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974E05" w14:textId="51ACF6A0" w:rsidR="00B61F3E" w:rsidRPr="00F67603" w:rsidRDefault="00B61F3E" w:rsidP="00B61F3E">
      <w:pPr>
        <w:pStyle w:val="berschrift1"/>
        <w:rPr>
          <w:lang w:val="de-DE"/>
        </w:rPr>
      </w:pPr>
      <w:r w:rsidRPr="00F67603">
        <w:rPr>
          <w:lang w:val="de-DE"/>
        </w:rPr>
        <w:t>Was passiert mit verschmutztem Wasser</w:t>
      </w:r>
      <w:r w:rsidR="00AA7E43">
        <w:rPr>
          <w:lang w:val="de-DE"/>
        </w:rPr>
        <w:br/>
      </w:r>
      <w:r w:rsidRPr="00F67603">
        <w:rPr>
          <w:lang w:val="de-DE"/>
        </w:rPr>
        <w:t>im Wasserkreislauf?</w:t>
      </w:r>
    </w:p>
    <w:p w14:paraId="5198CB77" w14:textId="77777777" w:rsidR="00B61F3E" w:rsidRPr="00F67603" w:rsidRDefault="00B61F3E" w:rsidP="00B61F3E">
      <w:pPr>
        <w:rPr>
          <w:rFonts w:asciiTheme="minorHAnsi" w:hAnsiTheme="minorHAnsi" w:cstheme="minorHAnsi"/>
          <w:bCs/>
          <w:sz w:val="24"/>
          <w:szCs w:val="24"/>
          <w:lang w:val="de-DE"/>
        </w:rPr>
      </w:pPr>
    </w:p>
    <w:p w14:paraId="6DC2702A" w14:textId="18B30444" w:rsidR="00B61F3E" w:rsidRPr="00F67603" w:rsidRDefault="00B61F3E" w:rsidP="00B61F3E">
      <w:pPr>
        <w:rPr>
          <w:rFonts w:asciiTheme="minorHAnsi" w:hAnsiTheme="minorHAnsi" w:cstheme="minorHAnsi"/>
          <w:bCs/>
          <w:sz w:val="24"/>
          <w:szCs w:val="24"/>
          <w:lang w:val="de-DE"/>
        </w:rPr>
      </w:pPr>
      <w:r w:rsidRPr="00F67603">
        <w:rPr>
          <w:rFonts w:asciiTheme="minorHAnsi" w:hAnsiTheme="minorHAnsi" w:cstheme="minorHAnsi"/>
          <w:bCs/>
          <w:sz w:val="24"/>
          <w:szCs w:val="24"/>
          <w:lang w:val="de-DE"/>
        </w:rPr>
        <w:t>Name: _________________________________________________    Datum: _________________</w:t>
      </w:r>
    </w:p>
    <w:p w14:paraId="5755F697" w14:textId="77777777" w:rsidR="00B61F3E" w:rsidRPr="00F67603" w:rsidRDefault="00B61F3E" w:rsidP="00B61F3E">
      <w:pPr>
        <w:rPr>
          <w:rFonts w:asciiTheme="minorHAnsi" w:hAnsiTheme="minorHAnsi" w:cstheme="minorHAnsi"/>
          <w:bCs/>
          <w:sz w:val="24"/>
          <w:szCs w:val="24"/>
          <w:lang w:val="de-DE"/>
        </w:rPr>
      </w:pPr>
    </w:p>
    <w:p w14:paraId="17E1D819" w14:textId="4C3DAF62" w:rsidR="00B61F3E" w:rsidRPr="00F67603" w:rsidRDefault="009648C3" w:rsidP="009648C3">
      <w:pPr>
        <w:pStyle w:val="berschrift3"/>
        <w:rPr>
          <w:lang w:val="de-DE"/>
        </w:rPr>
      </w:pPr>
      <w:r w:rsidRPr="00F67603">
        <w:rPr>
          <w:lang w:val="de-DE"/>
        </w:rPr>
        <w:t>Was hast du</w:t>
      </w:r>
      <w:r w:rsidR="00B61F3E" w:rsidRPr="00F67603">
        <w:rPr>
          <w:lang w:val="de-DE"/>
        </w:rPr>
        <w:t xml:space="preserve"> in dem Experiment über den Wasserkreislauf gelernt</w:t>
      </w:r>
      <w:r w:rsidRPr="00F67603">
        <w:rPr>
          <w:lang w:val="de-DE"/>
        </w:rPr>
        <w:t>? Beantworte die Fragen.</w:t>
      </w:r>
    </w:p>
    <w:p w14:paraId="4E2BF75F" w14:textId="77777777" w:rsidR="00B61F3E" w:rsidRPr="00F67603" w:rsidRDefault="00B61F3E" w:rsidP="00B61F3E">
      <w:pPr>
        <w:rPr>
          <w:rFonts w:asciiTheme="minorHAnsi" w:hAnsiTheme="minorHAnsi" w:cstheme="minorHAnsi"/>
          <w:bCs/>
          <w:sz w:val="24"/>
          <w:szCs w:val="24"/>
          <w:lang w:val="de-DE"/>
        </w:rPr>
      </w:pPr>
    </w:p>
    <w:p w14:paraId="07BDCB83" w14:textId="77777777" w:rsidR="00B61F3E" w:rsidRPr="00F67603" w:rsidRDefault="00B61F3E" w:rsidP="0033682F">
      <w:pPr>
        <w:numPr>
          <w:ilvl w:val="0"/>
          <w:numId w:val="4"/>
        </w:numPr>
        <w:spacing w:line="360" w:lineRule="auto"/>
        <w:rPr>
          <w:rFonts w:asciiTheme="minorHAnsi" w:hAnsiTheme="minorHAnsi" w:cstheme="minorHAnsi"/>
          <w:b/>
          <w:sz w:val="24"/>
          <w:szCs w:val="24"/>
          <w:lang w:val="de-DE"/>
        </w:rPr>
      </w:pPr>
      <w:r w:rsidRPr="00F67603">
        <w:rPr>
          <w:rFonts w:asciiTheme="minorHAnsi" w:hAnsiTheme="minorHAnsi" w:cstheme="minorHAnsi"/>
          <w:b/>
          <w:sz w:val="24"/>
          <w:szCs w:val="24"/>
          <w:lang w:val="de-DE"/>
        </w:rPr>
        <w:t>Was ist der Wasserkreislauf?</w:t>
      </w:r>
    </w:p>
    <w:p w14:paraId="536BCA48" w14:textId="257BC607" w:rsidR="009648C3" w:rsidRPr="00F67603" w:rsidRDefault="00A7245E" w:rsidP="00C11599">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 xml:space="preserve">Der Wasserkreislauf ist </w:t>
      </w:r>
      <w:r w:rsidR="00BE2B4E" w:rsidRPr="00F67603">
        <w:rPr>
          <w:rFonts w:asciiTheme="minorHAnsi" w:hAnsiTheme="minorHAnsi" w:cstheme="minorHAnsi"/>
          <w:bCs/>
          <w:sz w:val="24"/>
          <w:szCs w:val="24"/>
          <w:lang w:val="de-DE"/>
        </w:rPr>
        <w:t>ein</w:t>
      </w:r>
      <w:r w:rsidRPr="00F67603">
        <w:rPr>
          <w:rFonts w:asciiTheme="minorHAnsi" w:hAnsiTheme="minorHAnsi" w:cstheme="minorHAnsi"/>
          <w:bCs/>
          <w:sz w:val="24"/>
          <w:szCs w:val="24"/>
          <w:lang w:val="de-DE"/>
        </w:rPr>
        <w:t xml:space="preserve"> ständige</w:t>
      </w:r>
      <w:r w:rsidR="00BE2B4E" w:rsidRPr="00F67603">
        <w:rPr>
          <w:rFonts w:asciiTheme="minorHAnsi" w:hAnsiTheme="minorHAnsi" w:cstheme="minorHAnsi"/>
          <w:bCs/>
          <w:sz w:val="24"/>
          <w:szCs w:val="24"/>
          <w:lang w:val="de-DE"/>
        </w:rPr>
        <w:t>r</w:t>
      </w:r>
      <w:r w:rsidRPr="00F67603">
        <w:rPr>
          <w:rFonts w:asciiTheme="minorHAnsi" w:hAnsiTheme="minorHAnsi" w:cstheme="minorHAnsi"/>
          <w:bCs/>
          <w:sz w:val="24"/>
          <w:szCs w:val="24"/>
          <w:lang w:val="de-DE"/>
        </w:rPr>
        <w:t xml:space="preserve"> Prozess, bei dem sich Wasser zwischen der Erdoberfläche und der Atmosphäre bewegt. Er umfasst die Vorgänge Verdunstung, Kondensation und Niederschlag.</w:t>
      </w:r>
    </w:p>
    <w:p w14:paraId="63E45022" w14:textId="2E2F08BC" w:rsidR="009648C3" w:rsidRPr="00F67603" w:rsidRDefault="009648C3" w:rsidP="009648C3">
      <w:pPr>
        <w:pStyle w:val="Listenabsatz"/>
        <w:numPr>
          <w:ilvl w:val="0"/>
          <w:numId w:val="4"/>
        </w:numPr>
        <w:pBdr>
          <w:top w:val="nil"/>
          <w:left w:val="nil"/>
          <w:bottom w:val="nil"/>
          <w:right w:val="nil"/>
          <w:between w:val="nil"/>
        </w:pBdr>
        <w:spacing w:after="0" w:line="276" w:lineRule="auto"/>
        <w:rPr>
          <w:rFonts w:asciiTheme="minorHAnsi" w:hAnsiTheme="minorHAnsi" w:cstheme="minorHAnsi"/>
          <w:b/>
          <w:color w:val="000000"/>
          <w:sz w:val="24"/>
          <w:szCs w:val="24"/>
          <w:lang w:val="de-DE"/>
        </w:rPr>
      </w:pPr>
      <w:r w:rsidRPr="00F67603">
        <w:rPr>
          <w:rFonts w:asciiTheme="minorHAnsi" w:hAnsiTheme="minorHAnsi" w:cstheme="minorHAnsi"/>
          <w:b/>
          <w:color w:val="000000"/>
          <w:sz w:val="24"/>
          <w:szCs w:val="24"/>
          <w:lang w:val="de-DE"/>
        </w:rPr>
        <w:t>Trage die</w:t>
      </w:r>
      <w:r w:rsidR="00B61F3E" w:rsidRPr="00F67603">
        <w:rPr>
          <w:rFonts w:asciiTheme="minorHAnsi" w:hAnsiTheme="minorHAnsi" w:cstheme="minorHAnsi"/>
          <w:b/>
          <w:color w:val="000000"/>
          <w:sz w:val="24"/>
          <w:szCs w:val="24"/>
          <w:lang w:val="de-DE"/>
        </w:rPr>
        <w:t xml:space="preserve"> </w:t>
      </w:r>
      <w:r w:rsidRPr="00F67603">
        <w:rPr>
          <w:rFonts w:asciiTheme="minorHAnsi" w:hAnsiTheme="minorHAnsi" w:cstheme="minorHAnsi"/>
          <w:b/>
          <w:color w:val="000000"/>
          <w:sz w:val="24"/>
          <w:szCs w:val="24"/>
          <w:lang w:val="de-DE"/>
        </w:rPr>
        <w:t xml:space="preserve">richtigen </w:t>
      </w:r>
      <w:r w:rsidR="00B61F3E" w:rsidRPr="00F67603">
        <w:rPr>
          <w:rFonts w:asciiTheme="minorHAnsi" w:hAnsiTheme="minorHAnsi" w:cstheme="minorHAnsi"/>
          <w:b/>
          <w:color w:val="000000"/>
          <w:sz w:val="24"/>
          <w:szCs w:val="24"/>
          <w:lang w:val="de-DE"/>
        </w:rPr>
        <w:t>Begriffe</w:t>
      </w:r>
      <w:r w:rsidRPr="00F67603">
        <w:rPr>
          <w:rFonts w:asciiTheme="minorHAnsi" w:hAnsiTheme="minorHAnsi" w:cstheme="minorHAnsi"/>
          <w:b/>
          <w:color w:val="000000"/>
          <w:sz w:val="24"/>
          <w:szCs w:val="24"/>
          <w:lang w:val="de-DE"/>
        </w:rPr>
        <w:t xml:space="preserve"> in das Bild ein:</w:t>
      </w:r>
    </w:p>
    <w:p w14:paraId="143C2341" w14:textId="1BCEB437" w:rsidR="009648C3" w:rsidRPr="00F67603" w:rsidRDefault="00B61F3E" w:rsidP="009648C3">
      <w:pPr>
        <w:pStyle w:val="Listenabsatz"/>
        <w:rPr>
          <w:sz w:val="24"/>
          <w:szCs w:val="24"/>
          <w:lang w:val="de-DE"/>
        </w:rPr>
      </w:pPr>
      <w:r w:rsidRPr="00F67603">
        <w:rPr>
          <w:sz w:val="24"/>
          <w:szCs w:val="24"/>
          <w:lang w:val="de-DE"/>
        </w:rPr>
        <w:t>Verdunstung</w:t>
      </w:r>
    </w:p>
    <w:p w14:paraId="5ED36E62" w14:textId="77777777" w:rsidR="009648C3" w:rsidRPr="00F67603" w:rsidRDefault="00B61F3E" w:rsidP="009648C3">
      <w:pPr>
        <w:pStyle w:val="Listenabsatz"/>
        <w:rPr>
          <w:sz w:val="24"/>
          <w:szCs w:val="24"/>
          <w:lang w:val="de-DE"/>
        </w:rPr>
      </w:pPr>
      <w:r w:rsidRPr="00F67603">
        <w:rPr>
          <w:sz w:val="24"/>
          <w:szCs w:val="24"/>
          <w:lang w:val="de-DE"/>
        </w:rPr>
        <w:t>Kondensation</w:t>
      </w:r>
    </w:p>
    <w:p w14:paraId="14C5D065" w14:textId="6CE31617" w:rsidR="00B61F3E" w:rsidRPr="00F67603" w:rsidRDefault="00B61F3E" w:rsidP="009648C3">
      <w:pPr>
        <w:pStyle w:val="Listenabsatz"/>
        <w:rPr>
          <w:sz w:val="24"/>
          <w:szCs w:val="24"/>
          <w:lang w:val="de-DE"/>
        </w:rPr>
      </w:pPr>
      <w:r w:rsidRPr="00F67603">
        <w:rPr>
          <w:sz w:val="24"/>
          <w:szCs w:val="24"/>
          <w:lang w:val="de-DE"/>
        </w:rPr>
        <w:t>Niederschlag</w:t>
      </w:r>
    </w:p>
    <w:p w14:paraId="3AAB0475" w14:textId="64946B89" w:rsidR="00473D15" w:rsidRDefault="00340AF6" w:rsidP="00340AF6">
      <w:pPr>
        <w:jc w:val="center"/>
        <w:rPr>
          <w:rFonts w:cs="Times New Roman"/>
          <w:sz w:val="24"/>
          <w:szCs w:val="24"/>
          <w:lang w:val="de-DE"/>
        </w:rPr>
      </w:pPr>
      <w:r>
        <w:rPr>
          <w:noProof/>
        </w:rPr>
        <w:drawing>
          <wp:inline distT="0" distB="0" distL="0" distR="0" wp14:anchorId="7D3DE684" wp14:editId="5AF94272">
            <wp:extent cx="4791075" cy="4791075"/>
            <wp:effectExtent l="0" t="0" r="9525" b="9525"/>
            <wp:docPr id="221478080" name="Grafik 10" descr="Ein Bild, das Text, Screenshot, Grafikdesign, Grafike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478080" name="Grafik 10" descr="Ein Bild, das Text, Screenshot, Grafikdesign, Grafiken enthält.&#10;&#10;KI-generierte Inhalte können fehlerhaft sei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91075" cy="4791075"/>
                    </a:xfrm>
                    <a:prstGeom prst="rect">
                      <a:avLst/>
                    </a:prstGeom>
                    <a:noFill/>
                    <a:ln>
                      <a:noFill/>
                    </a:ln>
                  </pic:spPr>
                </pic:pic>
              </a:graphicData>
            </a:graphic>
          </wp:inline>
        </w:drawing>
      </w:r>
    </w:p>
    <w:p w14:paraId="69017845" w14:textId="0DA30553" w:rsidR="00B61F3E" w:rsidRPr="00986275" w:rsidRDefault="00B61F3E" w:rsidP="00B61F3E">
      <w:pPr>
        <w:pBdr>
          <w:top w:val="nil"/>
          <w:left w:val="nil"/>
          <w:bottom w:val="nil"/>
          <w:right w:val="nil"/>
          <w:between w:val="nil"/>
        </w:pBdr>
        <w:spacing w:after="0" w:line="360" w:lineRule="auto"/>
        <w:rPr>
          <w:rFonts w:asciiTheme="minorHAnsi" w:hAnsiTheme="minorHAnsi" w:cstheme="minorHAnsi"/>
          <w:bCs/>
          <w:i/>
          <w:color w:val="5B9BD5" w:themeColor="accent5"/>
          <w:sz w:val="24"/>
          <w:szCs w:val="24"/>
          <w:lang w:val="de-DE"/>
        </w:rPr>
      </w:pPr>
      <w:r w:rsidRPr="00986275">
        <w:rPr>
          <w:rFonts w:asciiTheme="minorHAnsi" w:hAnsiTheme="minorHAnsi" w:cstheme="minorHAnsi"/>
          <w:bCs/>
          <w:i/>
          <w:color w:val="5B9BD5" w:themeColor="accent5"/>
          <w:sz w:val="24"/>
          <w:szCs w:val="24"/>
          <w:lang w:val="de-DE"/>
        </w:rPr>
        <w:lastRenderedPageBreak/>
        <w:t>Oder</w:t>
      </w:r>
      <w:r w:rsidR="00986275">
        <w:rPr>
          <w:rFonts w:asciiTheme="minorHAnsi" w:hAnsiTheme="minorHAnsi" w:cstheme="minorHAnsi"/>
          <w:bCs/>
          <w:i/>
          <w:color w:val="5B9BD5" w:themeColor="accent5"/>
          <w:sz w:val="24"/>
          <w:szCs w:val="24"/>
          <w:lang w:val="de-DE"/>
        </w:rPr>
        <w:t>:</w:t>
      </w:r>
    </w:p>
    <w:p w14:paraId="786FDC9C" w14:textId="01C3610C" w:rsidR="00B61F3E" w:rsidRPr="00F67603" w:rsidRDefault="009648C3" w:rsidP="009648C3">
      <w:pPr>
        <w:pStyle w:val="Listenabsatz"/>
        <w:numPr>
          <w:ilvl w:val="0"/>
          <w:numId w:val="4"/>
        </w:numPr>
        <w:pBdr>
          <w:top w:val="nil"/>
          <w:left w:val="nil"/>
          <w:bottom w:val="nil"/>
          <w:right w:val="nil"/>
          <w:between w:val="nil"/>
        </w:pBdr>
        <w:rPr>
          <w:rFonts w:asciiTheme="minorHAnsi" w:hAnsiTheme="minorHAnsi" w:cstheme="minorHAnsi"/>
          <w:bCs/>
          <w:color w:val="000000"/>
          <w:sz w:val="24"/>
          <w:szCs w:val="24"/>
          <w:lang w:val="de-DE"/>
        </w:rPr>
      </w:pPr>
      <w:r w:rsidRPr="00DB7206">
        <w:rPr>
          <w:rFonts w:asciiTheme="minorHAnsi" w:hAnsiTheme="minorHAnsi" w:cstheme="minorHAnsi"/>
          <w:b/>
          <w:color w:val="000000"/>
          <w:sz w:val="24"/>
          <w:szCs w:val="24"/>
          <w:lang w:val="de-DE"/>
        </w:rPr>
        <w:t>Zeichne ein einfaches Bild, das den Wasserkreislauf darstellt</w:t>
      </w:r>
      <w:r w:rsidR="00B61F3E" w:rsidRPr="00DB7206">
        <w:rPr>
          <w:rFonts w:asciiTheme="minorHAnsi" w:hAnsiTheme="minorHAnsi" w:cstheme="minorHAnsi"/>
          <w:b/>
          <w:color w:val="000000"/>
          <w:sz w:val="24"/>
          <w:szCs w:val="24"/>
          <w:lang w:val="de-DE"/>
        </w:rPr>
        <w:t>.</w:t>
      </w:r>
      <w:r w:rsidRPr="00DB7206">
        <w:rPr>
          <w:rFonts w:asciiTheme="minorHAnsi" w:hAnsiTheme="minorHAnsi" w:cstheme="minorHAnsi"/>
          <w:b/>
          <w:color w:val="000000"/>
          <w:sz w:val="24"/>
          <w:szCs w:val="24"/>
          <w:lang w:val="de-DE"/>
        </w:rPr>
        <w:br/>
      </w:r>
      <w:r w:rsidR="00B61F3E" w:rsidRPr="00F67603">
        <w:rPr>
          <w:rFonts w:asciiTheme="minorHAnsi" w:hAnsiTheme="minorHAnsi" w:cstheme="minorHAnsi"/>
          <w:bCs/>
          <w:color w:val="000000"/>
          <w:sz w:val="24"/>
          <w:szCs w:val="24"/>
          <w:lang w:val="de-DE"/>
        </w:rPr>
        <w:t>Beschrifte die Phasen:</w:t>
      </w:r>
    </w:p>
    <w:p w14:paraId="7B443F8F" w14:textId="77777777" w:rsidR="00042092" w:rsidRPr="00F67603" w:rsidRDefault="00042092" w:rsidP="00042092">
      <w:pPr>
        <w:pStyle w:val="Listenabsatz"/>
        <w:rPr>
          <w:sz w:val="24"/>
          <w:szCs w:val="24"/>
          <w:lang w:val="de-DE"/>
        </w:rPr>
      </w:pPr>
      <w:r w:rsidRPr="00F67603">
        <w:rPr>
          <w:sz w:val="24"/>
          <w:szCs w:val="24"/>
          <w:lang w:val="de-DE"/>
        </w:rPr>
        <w:t>Verdunstung</w:t>
      </w:r>
    </w:p>
    <w:p w14:paraId="044750C8" w14:textId="77777777" w:rsidR="00042092" w:rsidRPr="00F67603" w:rsidRDefault="00042092" w:rsidP="00042092">
      <w:pPr>
        <w:pStyle w:val="Listenabsatz"/>
        <w:rPr>
          <w:sz w:val="24"/>
          <w:szCs w:val="24"/>
          <w:lang w:val="de-DE"/>
        </w:rPr>
      </w:pPr>
      <w:r w:rsidRPr="00F67603">
        <w:rPr>
          <w:sz w:val="24"/>
          <w:szCs w:val="24"/>
          <w:lang w:val="de-DE"/>
        </w:rPr>
        <w:t>Kondensation</w:t>
      </w:r>
    </w:p>
    <w:p w14:paraId="3EF2B7A3" w14:textId="77777777" w:rsidR="00042092" w:rsidRPr="00F67603" w:rsidRDefault="00042092" w:rsidP="00042092">
      <w:pPr>
        <w:pStyle w:val="Listenabsatz"/>
        <w:rPr>
          <w:sz w:val="24"/>
          <w:szCs w:val="24"/>
          <w:lang w:val="de-DE"/>
        </w:rPr>
      </w:pPr>
      <w:r w:rsidRPr="00F67603">
        <w:rPr>
          <w:sz w:val="24"/>
          <w:szCs w:val="24"/>
          <w:lang w:val="de-DE"/>
        </w:rPr>
        <w:t>Niederschlag</w:t>
      </w:r>
    </w:p>
    <w:p w14:paraId="1377F024" w14:textId="77777777" w:rsidR="00042092" w:rsidRPr="00F67603" w:rsidRDefault="00042092" w:rsidP="00042092">
      <w:pPr>
        <w:pStyle w:val="Listenabsatz"/>
        <w:numPr>
          <w:ilvl w:val="0"/>
          <w:numId w:val="0"/>
        </w:numPr>
        <w:pBdr>
          <w:top w:val="nil"/>
          <w:left w:val="nil"/>
          <w:bottom w:val="nil"/>
          <w:right w:val="nil"/>
          <w:between w:val="nil"/>
        </w:pBdr>
        <w:ind w:left="360"/>
        <w:rPr>
          <w:rFonts w:asciiTheme="minorHAnsi" w:hAnsiTheme="minorHAnsi" w:cstheme="minorHAnsi"/>
          <w:bCs/>
          <w:color w:val="000000"/>
          <w:sz w:val="24"/>
          <w:szCs w:val="24"/>
          <w:lang w:val="de-DE"/>
        </w:rPr>
      </w:pPr>
    </w:p>
    <w:p w14:paraId="3B4C835C" w14:textId="08DCFE62" w:rsidR="00B61F3E" w:rsidRPr="00F67603" w:rsidRDefault="009648C3" w:rsidP="00B61F3E">
      <w:pPr>
        <w:rPr>
          <w:rFonts w:asciiTheme="minorHAnsi" w:hAnsiTheme="minorHAnsi" w:cstheme="minorHAnsi"/>
          <w:bCs/>
          <w:sz w:val="24"/>
          <w:szCs w:val="24"/>
          <w:lang w:val="de-DE"/>
        </w:rPr>
      </w:pPr>
      <w:r w:rsidRPr="00F67603">
        <w:rPr>
          <w:rFonts w:asciiTheme="minorHAnsi" w:hAnsiTheme="minorHAnsi" w:cstheme="minorHAnsi"/>
          <w:bCs/>
          <w:noProof/>
          <w:sz w:val="24"/>
          <w:szCs w:val="24"/>
          <w:lang w:val="de-DE"/>
        </w:rPr>
        <mc:AlternateContent>
          <mc:Choice Requires="wps">
            <w:drawing>
              <wp:inline distT="0" distB="0" distL="0" distR="0" wp14:anchorId="2117B4B2" wp14:editId="7BE69970">
                <wp:extent cx="6286500" cy="4000500"/>
                <wp:effectExtent l="0" t="0" r="19050" b="19050"/>
                <wp:docPr id="2035125971" name="Rechteck: abgerundete Ecken 1"/>
                <wp:cNvGraphicFramePr/>
                <a:graphic xmlns:a="http://schemas.openxmlformats.org/drawingml/2006/main">
                  <a:graphicData uri="http://schemas.microsoft.com/office/word/2010/wordprocessingShape">
                    <wps:wsp>
                      <wps:cNvSpPr/>
                      <wps:spPr>
                        <a:xfrm>
                          <a:off x="0" y="0"/>
                          <a:ext cx="6286500" cy="4000500"/>
                        </a:xfrm>
                        <a:prstGeom prst="roundRect">
                          <a:avLst/>
                        </a:prstGeom>
                        <a:noFill/>
                        <a:ln>
                          <a:solidFill>
                            <a:srgbClr val="00B0F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oundrect w14:anchorId="76C46DD3" id="Rechteck: abgerundete Ecken 1" o:spid="_x0000_s1026" style="width:495pt;height:315pt;visibility:visible;mso-wrap-style:square;mso-left-percent:-10001;mso-top-percent:-10001;mso-position-horizontal:absolute;mso-position-horizontal-relative:char;mso-position-vertical:absolute;mso-position-vertical-relative:line;mso-left-percent:-10001;mso-top-percent:-10001;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" filled="f" strokecolor="#00b0f0" strokeweight="1pt">
                <v:stroke joinstyle="miter"/>
                <w10:anchorlock/>
              </v:roundrect>
            </w:pict>
          </mc:Fallback>
        </mc:AlternateContent>
      </w:r>
    </w:p>
    <w:p w14:paraId="000C506C" w14:textId="77777777" w:rsidR="009648C3" w:rsidRPr="00F67603" w:rsidRDefault="009648C3" w:rsidP="009648C3">
      <w:pPr>
        <w:rPr>
          <w:rFonts w:asciiTheme="minorHAnsi" w:hAnsiTheme="minorHAnsi" w:cstheme="minorHAnsi"/>
          <w:bCs/>
          <w:sz w:val="24"/>
          <w:szCs w:val="24"/>
          <w:lang w:val="de-DE"/>
        </w:rPr>
      </w:pPr>
    </w:p>
    <w:p w14:paraId="01582DD4" w14:textId="224ED2E2" w:rsidR="00B61F3E" w:rsidRPr="00F67603" w:rsidRDefault="00B61F3E" w:rsidP="0033682F">
      <w:pPr>
        <w:pStyle w:val="Listenabsatz"/>
        <w:numPr>
          <w:ilvl w:val="0"/>
          <w:numId w:val="4"/>
        </w:numPr>
        <w:spacing w:line="360" w:lineRule="auto"/>
        <w:rPr>
          <w:rFonts w:asciiTheme="minorHAnsi" w:hAnsiTheme="minorHAnsi" w:cstheme="minorHAnsi"/>
          <w:b/>
          <w:sz w:val="24"/>
          <w:szCs w:val="24"/>
          <w:lang w:val="de-DE"/>
        </w:rPr>
      </w:pPr>
      <w:r w:rsidRPr="00F67603">
        <w:rPr>
          <w:rFonts w:asciiTheme="minorHAnsi" w:hAnsiTheme="minorHAnsi" w:cstheme="minorHAnsi"/>
          <w:b/>
          <w:sz w:val="24"/>
          <w:szCs w:val="24"/>
          <w:lang w:val="de-DE"/>
        </w:rPr>
        <w:t xml:space="preserve">Beschreibe mit </w:t>
      </w:r>
      <w:r w:rsidR="009648C3" w:rsidRPr="00F67603">
        <w:rPr>
          <w:rFonts w:asciiTheme="minorHAnsi" w:hAnsiTheme="minorHAnsi" w:cstheme="minorHAnsi"/>
          <w:b/>
          <w:sz w:val="24"/>
          <w:szCs w:val="24"/>
          <w:lang w:val="de-DE"/>
        </w:rPr>
        <w:t xml:space="preserve">deinen </w:t>
      </w:r>
      <w:r w:rsidRPr="00F67603">
        <w:rPr>
          <w:rFonts w:asciiTheme="minorHAnsi" w:hAnsiTheme="minorHAnsi" w:cstheme="minorHAnsi"/>
          <w:b/>
          <w:sz w:val="24"/>
          <w:szCs w:val="24"/>
          <w:lang w:val="de-DE"/>
        </w:rPr>
        <w:t xml:space="preserve">eigenen Worten, was in </w:t>
      </w:r>
      <w:r w:rsidR="00D72E0F" w:rsidRPr="00F67603">
        <w:rPr>
          <w:rFonts w:asciiTheme="minorHAnsi" w:hAnsiTheme="minorHAnsi" w:cstheme="minorHAnsi"/>
          <w:b/>
          <w:sz w:val="24"/>
          <w:szCs w:val="24"/>
          <w:lang w:val="de-DE"/>
        </w:rPr>
        <w:t xml:space="preserve">den </w:t>
      </w:r>
      <w:r w:rsidRPr="00F67603">
        <w:rPr>
          <w:rFonts w:asciiTheme="minorHAnsi" w:hAnsiTheme="minorHAnsi" w:cstheme="minorHAnsi"/>
          <w:b/>
          <w:sz w:val="24"/>
          <w:szCs w:val="24"/>
          <w:lang w:val="de-DE"/>
        </w:rPr>
        <w:t>Phase</w:t>
      </w:r>
      <w:r w:rsidR="009648C3" w:rsidRPr="00F67603">
        <w:rPr>
          <w:rFonts w:asciiTheme="minorHAnsi" w:hAnsiTheme="minorHAnsi" w:cstheme="minorHAnsi"/>
          <w:b/>
          <w:sz w:val="24"/>
          <w:szCs w:val="24"/>
          <w:lang w:val="de-DE"/>
        </w:rPr>
        <w:t>n im Wasserkreislauf</w:t>
      </w:r>
      <w:r w:rsidRPr="00F67603">
        <w:rPr>
          <w:rFonts w:asciiTheme="minorHAnsi" w:hAnsiTheme="minorHAnsi" w:cstheme="minorHAnsi"/>
          <w:b/>
          <w:sz w:val="24"/>
          <w:szCs w:val="24"/>
          <w:lang w:val="de-DE"/>
        </w:rPr>
        <w:t xml:space="preserve"> passiert</w:t>
      </w:r>
      <w:r w:rsidR="009648C3" w:rsidRPr="00F67603">
        <w:rPr>
          <w:rFonts w:asciiTheme="minorHAnsi" w:hAnsiTheme="minorHAnsi" w:cstheme="minorHAnsi"/>
          <w:b/>
          <w:sz w:val="24"/>
          <w:szCs w:val="24"/>
          <w:lang w:val="de-DE"/>
        </w:rPr>
        <w:t>.</w:t>
      </w:r>
    </w:p>
    <w:p w14:paraId="5EE1F99A" w14:textId="77777777" w:rsidR="00CC7C28" w:rsidRPr="00F67603" w:rsidRDefault="00B61F3E" w:rsidP="00CC7C28">
      <w:pPr>
        <w:spacing w:line="360" w:lineRule="auto"/>
        <w:rPr>
          <w:rFonts w:asciiTheme="minorHAnsi" w:hAnsiTheme="minorHAnsi" w:cstheme="minorHAnsi"/>
          <w:bCs/>
          <w:sz w:val="24"/>
          <w:szCs w:val="24"/>
          <w:lang w:val="de-DE"/>
        </w:rPr>
      </w:pPr>
      <w:r w:rsidRPr="00F67603">
        <w:rPr>
          <w:rFonts w:asciiTheme="minorHAnsi" w:hAnsiTheme="minorHAnsi" w:cstheme="minorHAnsi"/>
          <w:bCs/>
          <w:sz w:val="24"/>
          <w:szCs w:val="24"/>
          <w:lang w:val="de-DE"/>
        </w:rPr>
        <w:t>Verdunstung:</w:t>
      </w:r>
    </w:p>
    <w:p w14:paraId="508DAE47" w14:textId="1D1A4CAF" w:rsidR="007F315D" w:rsidRPr="00DB7206" w:rsidRDefault="007F315D" w:rsidP="00DB7206">
      <w:pPr>
        <w:spacing w:line="276" w:lineRule="auto"/>
        <w:ind w:left="360"/>
        <w:rPr>
          <w:color w:val="0D0D0D"/>
          <w:sz w:val="24"/>
          <w:szCs w:val="24"/>
          <w:highlight w:val="white"/>
          <w:lang w:val="de-DE"/>
        </w:rPr>
      </w:pPr>
      <w:r w:rsidRPr="00F67603">
        <w:rPr>
          <w:color w:val="0D0D0D"/>
          <w:sz w:val="24"/>
          <w:szCs w:val="24"/>
          <w:highlight w:val="white"/>
          <w:lang w:val="de-DE"/>
        </w:rPr>
        <w:t>Verdunstung</w:t>
      </w:r>
      <w:r w:rsidR="008D7606" w:rsidRPr="00F67603">
        <w:rPr>
          <w:color w:val="0D0D0D"/>
          <w:sz w:val="24"/>
          <w:szCs w:val="24"/>
          <w:highlight w:val="white"/>
          <w:lang w:val="de-DE"/>
        </w:rPr>
        <w:t xml:space="preserve"> ist der Prozess, bei dem Wasser von einem flüssigen in einen gasförmigen Zustand (Dampf) übergeht. Die Wärme der Sonne führt dazu, dass Wasser aus Ozeanen, Seen, Flüssen und anderen Gewässern sowie aus dem Boden und von den Pflanzen verdunstet.</w:t>
      </w:r>
    </w:p>
    <w:p w14:paraId="5027C0C0" w14:textId="5A2B7754" w:rsidR="00B61F3E" w:rsidRPr="00F67603" w:rsidRDefault="00B61F3E" w:rsidP="00F6527D">
      <w:pPr>
        <w:spacing w:after="0" w:line="360" w:lineRule="auto"/>
        <w:rPr>
          <w:rFonts w:asciiTheme="minorHAnsi" w:hAnsiTheme="minorHAnsi" w:cstheme="minorHAnsi"/>
          <w:bCs/>
          <w:sz w:val="24"/>
          <w:szCs w:val="24"/>
          <w:lang w:val="de-DE"/>
        </w:rPr>
      </w:pPr>
      <w:r w:rsidRPr="00F67603">
        <w:rPr>
          <w:rFonts w:asciiTheme="minorHAnsi" w:hAnsiTheme="minorHAnsi" w:cstheme="minorHAnsi"/>
          <w:bCs/>
          <w:sz w:val="24"/>
          <w:szCs w:val="24"/>
          <w:lang w:val="de-DE"/>
        </w:rPr>
        <w:t>Kondensation:</w:t>
      </w:r>
    </w:p>
    <w:p w14:paraId="4D1CABE1" w14:textId="70FF58DE" w:rsidR="00CC7C28" w:rsidRPr="00DB7206" w:rsidRDefault="00F6527D" w:rsidP="00DB7206">
      <w:pPr>
        <w:spacing w:line="276" w:lineRule="auto"/>
        <w:ind w:left="360"/>
        <w:rPr>
          <w:color w:val="0D0D0D"/>
          <w:sz w:val="24"/>
          <w:szCs w:val="24"/>
          <w:highlight w:val="white"/>
          <w:lang w:val="de-DE"/>
        </w:rPr>
      </w:pPr>
      <w:r w:rsidRPr="00F67603">
        <w:rPr>
          <w:color w:val="0D0D0D"/>
          <w:sz w:val="24"/>
          <w:szCs w:val="24"/>
          <w:highlight w:val="white"/>
          <w:lang w:val="de-DE"/>
        </w:rPr>
        <w:t>Wenn der erwärmte Wasserdampf in die Atmosphäre aufsteigt, kühlt er ab und kondensiert zu winzigen Wassertröpfchen, die Wolken bilden.</w:t>
      </w:r>
    </w:p>
    <w:p w14:paraId="201A6942" w14:textId="13DA5AE0" w:rsidR="00B61F3E" w:rsidRPr="00F67603" w:rsidRDefault="00B61F3E" w:rsidP="00062BFC">
      <w:pPr>
        <w:spacing w:line="360" w:lineRule="auto"/>
        <w:rPr>
          <w:rFonts w:asciiTheme="minorHAnsi" w:hAnsiTheme="minorHAnsi" w:cstheme="minorHAnsi"/>
          <w:bCs/>
          <w:sz w:val="24"/>
          <w:szCs w:val="24"/>
          <w:lang w:val="de-DE"/>
        </w:rPr>
      </w:pPr>
      <w:r w:rsidRPr="00F67603">
        <w:rPr>
          <w:rFonts w:asciiTheme="minorHAnsi" w:hAnsiTheme="minorHAnsi" w:cstheme="minorHAnsi"/>
          <w:bCs/>
          <w:sz w:val="24"/>
          <w:szCs w:val="24"/>
          <w:lang w:val="de-DE"/>
        </w:rPr>
        <w:t>Niederschlag:</w:t>
      </w:r>
    </w:p>
    <w:p w14:paraId="3044C4D8" w14:textId="304E2050" w:rsidR="00B61F3E" w:rsidRPr="00F67603" w:rsidRDefault="00062BFC" w:rsidP="00C11599">
      <w:pPr>
        <w:spacing w:line="276" w:lineRule="auto"/>
        <w:ind w:left="360"/>
        <w:rPr>
          <w:color w:val="0D0D0D"/>
          <w:sz w:val="24"/>
          <w:szCs w:val="24"/>
          <w:lang w:val="de-DE"/>
        </w:rPr>
      </w:pPr>
      <w:r w:rsidRPr="00F67603">
        <w:rPr>
          <w:color w:val="0D0D0D"/>
          <w:sz w:val="24"/>
          <w:szCs w:val="24"/>
          <w:highlight w:val="white"/>
          <w:lang w:val="de-DE"/>
        </w:rPr>
        <w:t>Wenn die Wassertröpfchen in den Wolken groß</w:t>
      </w:r>
      <w:r w:rsidR="004201EE" w:rsidRPr="00F67603">
        <w:rPr>
          <w:color w:val="0D0D0D"/>
          <w:sz w:val="24"/>
          <w:szCs w:val="24"/>
          <w:highlight w:val="white"/>
          <w:lang w:val="de-DE"/>
        </w:rPr>
        <w:t xml:space="preserve"> und schwer</w:t>
      </w:r>
      <w:r w:rsidRPr="00F67603">
        <w:rPr>
          <w:color w:val="0D0D0D"/>
          <w:sz w:val="24"/>
          <w:szCs w:val="24"/>
          <w:highlight w:val="white"/>
          <w:lang w:val="de-DE"/>
        </w:rPr>
        <w:t xml:space="preserve"> genug sind, fallen sie als Regen, Schnee, Graupel oder Hagel auf die Erde.</w:t>
      </w:r>
    </w:p>
    <w:p w14:paraId="59407154" w14:textId="61972BCD" w:rsidR="00B61F3E" w:rsidRPr="00485ADB" w:rsidRDefault="00B61F3E" w:rsidP="0033682F">
      <w:pPr>
        <w:pStyle w:val="Listenabsatz"/>
        <w:numPr>
          <w:ilvl w:val="0"/>
          <w:numId w:val="4"/>
        </w:numPr>
        <w:spacing w:line="360" w:lineRule="auto"/>
        <w:jc w:val="both"/>
        <w:rPr>
          <w:rFonts w:asciiTheme="minorHAnsi" w:hAnsiTheme="minorHAnsi" w:cstheme="minorHAnsi"/>
          <w:b/>
          <w:sz w:val="24"/>
          <w:szCs w:val="24"/>
          <w:lang w:val="de-DE"/>
        </w:rPr>
      </w:pPr>
      <w:r w:rsidRPr="00485ADB">
        <w:rPr>
          <w:rFonts w:asciiTheme="minorHAnsi" w:hAnsiTheme="minorHAnsi" w:cstheme="minorHAnsi"/>
          <w:b/>
          <w:sz w:val="24"/>
          <w:szCs w:val="24"/>
          <w:lang w:val="de-DE"/>
        </w:rPr>
        <w:lastRenderedPageBreak/>
        <w:t xml:space="preserve">Was passiert mit dem Wasser im Behälter, wenn er in an einem sonnigen </w:t>
      </w:r>
      <w:r w:rsidR="00C11599" w:rsidRPr="00485ADB">
        <w:rPr>
          <w:rFonts w:asciiTheme="minorHAnsi" w:hAnsiTheme="minorHAnsi" w:cstheme="minorHAnsi"/>
          <w:b/>
          <w:sz w:val="24"/>
          <w:szCs w:val="24"/>
          <w:lang w:val="de-DE"/>
        </w:rPr>
        <w:t>Ort</w:t>
      </w:r>
      <w:r w:rsidRPr="00485ADB">
        <w:rPr>
          <w:rFonts w:asciiTheme="minorHAnsi" w:hAnsiTheme="minorHAnsi" w:cstheme="minorHAnsi"/>
          <w:b/>
          <w:sz w:val="24"/>
          <w:szCs w:val="24"/>
          <w:lang w:val="de-DE"/>
        </w:rPr>
        <w:t xml:space="preserve"> steht?</w:t>
      </w:r>
    </w:p>
    <w:p w14:paraId="3F230EBB" w14:textId="688E54E4" w:rsidR="00B61F3E" w:rsidRPr="00F67603" w:rsidRDefault="00C11599" w:rsidP="00C11599">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An einem sonnigen Ort sorgt die Sonnenenergie dafür, dass sich das Wasser im Behälter erwärmt. Dadurch gewinnen die Wasserteilchen an der Oberfläche genügend Energie, um von einem flüssigen Zustand in einen gasförmigen Zustand (Wasserdampf) überzugehen.</w:t>
      </w:r>
    </w:p>
    <w:p w14:paraId="3EF8E1EB" w14:textId="286B9F58" w:rsidR="00B61F3E" w:rsidRPr="00485ADB" w:rsidRDefault="00B61F3E" w:rsidP="0033682F">
      <w:pPr>
        <w:pStyle w:val="Listenabsatz"/>
        <w:numPr>
          <w:ilvl w:val="0"/>
          <w:numId w:val="4"/>
        </w:numPr>
        <w:spacing w:line="360" w:lineRule="auto"/>
        <w:rPr>
          <w:rFonts w:asciiTheme="minorHAnsi" w:hAnsiTheme="minorHAnsi" w:cstheme="minorHAnsi"/>
          <w:b/>
          <w:sz w:val="24"/>
          <w:szCs w:val="24"/>
          <w:lang w:val="de-DE"/>
        </w:rPr>
      </w:pPr>
      <w:r w:rsidRPr="00485ADB">
        <w:rPr>
          <w:rFonts w:asciiTheme="minorHAnsi" w:hAnsiTheme="minorHAnsi" w:cstheme="minorHAnsi"/>
          <w:b/>
          <w:sz w:val="24"/>
          <w:szCs w:val="24"/>
          <w:lang w:val="de-DE"/>
        </w:rPr>
        <w:t>Warum verwenden wir für dieses Experiment rote Farbe oder Lebensmittelfarbe im Wasser?</w:t>
      </w:r>
    </w:p>
    <w:p w14:paraId="013FB2BD" w14:textId="6BE23664" w:rsidR="00B61F3E" w:rsidRPr="00F67603" w:rsidRDefault="00AD5D22" w:rsidP="00AD5D22">
      <w:pPr>
        <w:spacing w:line="276" w:lineRule="auto"/>
        <w:ind w:left="360"/>
        <w:rPr>
          <w:rFonts w:asciiTheme="minorHAnsi" w:hAnsiTheme="minorHAnsi" w:cstheme="minorHAnsi"/>
          <w:bCs/>
          <w:sz w:val="24"/>
          <w:szCs w:val="24"/>
          <w:lang w:val="de-DE"/>
        </w:rPr>
      </w:pPr>
      <w:r w:rsidRPr="00F67603">
        <w:rPr>
          <w:sz w:val="24"/>
          <w:szCs w:val="24"/>
          <w:lang w:val="de-DE"/>
        </w:rPr>
        <w:t>Für dieses Experiment verwenden wir rote Farbe oder Lebensmittelfarbe im Wasser, um die Wasserverschmutzung nachzustellen.</w:t>
      </w:r>
    </w:p>
    <w:p w14:paraId="03B8AE91" w14:textId="710F01F7" w:rsidR="00B61F3E" w:rsidRPr="00485ADB" w:rsidRDefault="00B61F3E" w:rsidP="0033682F">
      <w:pPr>
        <w:pStyle w:val="Listenabsatz"/>
        <w:numPr>
          <w:ilvl w:val="0"/>
          <w:numId w:val="4"/>
        </w:numPr>
        <w:spacing w:line="360" w:lineRule="auto"/>
        <w:rPr>
          <w:rFonts w:asciiTheme="minorHAnsi" w:hAnsiTheme="minorHAnsi" w:cstheme="minorHAnsi"/>
          <w:b/>
          <w:sz w:val="24"/>
          <w:szCs w:val="24"/>
          <w:lang w:val="de-DE"/>
        </w:rPr>
      </w:pPr>
      <w:r w:rsidRPr="00485ADB">
        <w:rPr>
          <w:rFonts w:asciiTheme="minorHAnsi" w:hAnsiTheme="minorHAnsi" w:cstheme="minorHAnsi"/>
          <w:b/>
          <w:sz w:val="24"/>
          <w:szCs w:val="24"/>
          <w:lang w:val="de-DE"/>
        </w:rPr>
        <w:t xml:space="preserve">Welche Rolle spielt die Plastikfolie im </w:t>
      </w:r>
      <w:r w:rsidR="0030109C" w:rsidRPr="00485ADB">
        <w:rPr>
          <w:rFonts w:asciiTheme="minorHAnsi" w:hAnsiTheme="minorHAnsi" w:cstheme="minorHAnsi"/>
          <w:b/>
          <w:sz w:val="24"/>
          <w:szCs w:val="24"/>
          <w:lang w:val="de-DE"/>
        </w:rPr>
        <w:t>Experiment</w:t>
      </w:r>
      <w:r w:rsidRPr="00485ADB">
        <w:rPr>
          <w:rFonts w:asciiTheme="minorHAnsi" w:hAnsiTheme="minorHAnsi" w:cstheme="minorHAnsi"/>
          <w:b/>
          <w:sz w:val="24"/>
          <w:szCs w:val="24"/>
          <w:lang w:val="de-DE"/>
        </w:rPr>
        <w:t>?</w:t>
      </w:r>
    </w:p>
    <w:p w14:paraId="3FB37E35" w14:textId="502EFD6F" w:rsidR="00B61F3E" w:rsidRPr="00F67603" w:rsidRDefault="00020152" w:rsidP="00020152">
      <w:pPr>
        <w:spacing w:line="276" w:lineRule="auto"/>
        <w:ind w:left="360"/>
        <w:rPr>
          <w:rFonts w:asciiTheme="minorHAnsi" w:hAnsiTheme="minorHAnsi" w:cstheme="minorHAnsi"/>
          <w:bCs/>
          <w:sz w:val="24"/>
          <w:szCs w:val="24"/>
          <w:lang w:val="de-DE"/>
        </w:rPr>
      </w:pPr>
      <w:r w:rsidRPr="00F67603">
        <w:rPr>
          <w:sz w:val="24"/>
          <w:szCs w:val="24"/>
          <w:lang w:val="de-DE"/>
        </w:rPr>
        <w:t>Die Folie stellt die Erdatmosphäre dar, in der der Wasserdampf kondensiert. Sie hilft, das Entweichen von verdunstetem Wasser zu verhindern.</w:t>
      </w:r>
    </w:p>
    <w:p w14:paraId="63FD8314" w14:textId="034AA627" w:rsidR="00B61F3E" w:rsidRPr="00F67603" w:rsidRDefault="00DB1C2F" w:rsidP="0033682F">
      <w:pPr>
        <w:pStyle w:val="Listenabsatz"/>
        <w:numPr>
          <w:ilvl w:val="0"/>
          <w:numId w:val="4"/>
        </w:numPr>
        <w:spacing w:line="360" w:lineRule="auto"/>
        <w:rPr>
          <w:rFonts w:asciiTheme="minorHAnsi" w:hAnsiTheme="minorHAnsi" w:cstheme="minorHAnsi"/>
          <w:b/>
          <w:sz w:val="24"/>
          <w:szCs w:val="24"/>
          <w:lang w:val="de-DE"/>
        </w:rPr>
      </w:pPr>
      <w:r w:rsidRPr="00F67603">
        <w:rPr>
          <w:rFonts w:asciiTheme="minorHAnsi" w:hAnsiTheme="minorHAnsi" w:cstheme="minorHAnsi"/>
          <w:b/>
          <w:sz w:val="24"/>
          <w:szCs w:val="24"/>
          <w:lang w:val="de-DE"/>
        </w:rPr>
        <w:t xml:space="preserve">Welche Rolle spielt der Stein im </w:t>
      </w:r>
      <w:r w:rsidR="0030109C">
        <w:rPr>
          <w:rFonts w:asciiTheme="minorHAnsi" w:hAnsiTheme="minorHAnsi" w:cstheme="minorHAnsi"/>
          <w:b/>
          <w:sz w:val="24"/>
          <w:szCs w:val="24"/>
          <w:lang w:val="de-DE"/>
        </w:rPr>
        <w:t>Experiment</w:t>
      </w:r>
      <w:r w:rsidRPr="00F67603">
        <w:rPr>
          <w:rFonts w:asciiTheme="minorHAnsi" w:hAnsiTheme="minorHAnsi" w:cstheme="minorHAnsi"/>
          <w:b/>
          <w:sz w:val="24"/>
          <w:szCs w:val="24"/>
          <w:lang w:val="de-DE"/>
        </w:rPr>
        <w:t>?</w:t>
      </w:r>
    </w:p>
    <w:p w14:paraId="31853B27" w14:textId="3277E217" w:rsidR="00B61F3E" w:rsidRPr="00F67603" w:rsidRDefault="00055915" w:rsidP="00055915">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Der Stein auf der Folie wölbt die Kunststofffolie nach unten. Das daran kondensierte Wasser fließt bis zum tiefsten Punkt. Wenn genügend Wassertropfen zusammengeflossen sind und ihr Gesamtgewicht die Anziehungskraft (Adhäsion) der Plastikfolie überwindet, "fallen" oder "regnen" sie in den Becher, der im Gefäß steht. Das ist Niederschlag. Er ahmt den Regens nach, der im natürlichen Wasserkreislauf vom Himmel fällt.</w:t>
      </w:r>
    </w:p>
    <w:p w14:paraId="794608B7" w14:textId="2C28FFF2" w:rsidR="00B61F3E" w:rsidRPr="00F67603" w:rsidRDefault="00B61F3E" w:rsidP="0033682F">
      <w:pPr>
        <w:pStyle w:val="Listenabsatz"/>
        <w:numPr>
          <w:ilvl w:val="0"/>
          <w:numId w:val="4"/>
        </w:numPr>
        <w:spacing w:line="360" w:lineRule="auto"/>
        <w:rPr>
          <w:rFonts w:asciiTheme="minorHAnsi" w:hAnsiTheme="minorHAnsi" w:cstheme="minorHAnsi"/>
          <w:b/>
          <w:sz w:val="24"/>
          <w:szCs w:val="24"/>
          <w:lang w:val="de-DE"/>
        </w:rPr>
      </w:pPr>
      <w:r w:rsidRPr="00F67603">
        <w:rPr>
          <w:rFonts w:asciiTheme="minorHAnsi" w:hAnsiTheme="minorHAnsi" w:cstheme="minorHAnsi"/>
          <w:b/>
          <w:sz w:val="24"/>
          <w:szCs w:val="24"/>
          <w:lang w:val="de-DE"/>
        </w:rPr>
        <w:t>Ist das im Becher gesammelte Wasser nach dem Experiment klar oder rot? Warum?</w:t>
      </w:r>
    </w:p>
    <w:p w14:paraId="50712811" w14:textId="7C9A27C7" w:rsidR="00B61F3E" w:rsidRPr="00F67603" w:rsidRDefault="007D40A3" w:rsidP="007D40A3">
      <w:pPr>
        <w:spacing w:line="276" w:lineRule="auto"/>
        <w:ind w:left="360"/>
        <w:rPr>
          <w:rFonts w:asciiTheme="minorHAnsi" w:hAnsiTheme="minorHAnsi" w:cstheme="minorHAnsi"/>
          <w:bCs/>
          <w:sz w:val="24"/>
          <w:szCs w:val="24"/>
          <w:lang w:val="de-DE"/>
        </w:rPr>
      </w:pPr>
      <w:r w:rsidRPr="00F67603">
        <w:rPr>
          <w:sz w:val="24"/>
          <w:szCs w:val="24"/>
          <w:lang w:val="de-DE"/>
        </w:rPr>
        <w:t>Im Inneren des Bechers ist das Wasser klar, weil wir das gereinigte Wasser aufgefangen haben. Unser „Schadstoff“ (die rote Farbe) ist zurückgeblieben.</w:t>
      </w:r>
    </w:p>
    <w:p w14:paraId="2EA77E32" w14:textId="77777777" w:rsidR="00A7245E" w:rsidRPr="00F67603" w:rsidRDefault="00B61F3E" w:rsidP="002B7E89">
      <w:pPr>
        <w:pStyle w:val="Listenabsatz"/>
        <w:numPr>
          <w:ilvl w:val="0"/>
          <w:numId w:val="4"/>
        </w:numPr>
        <w:pBdr>
          <w:top w:val="nil"/>
          <w:left w:val="nil"/>
          <w:bottom w:val="nil"/>
          <w:right w:val="nil"/>
          <w:between w:val="nil"/>
        </w:pBdr>
        <w:spacing w:line="360" w:lineRule="auto"/>
        <w:rPr>
          <w:rFonts w:asciiTheme="minorHAnsi" w:hAnsiTheme="minorHAnsi" w:cstheme="minorHAnsi"/>
          <w:b/>
          <w:color w:val="000000"/>
          <w:sz w:val="24"/>
          <w:szCs w:val="24"/>
          <w:lang w:val="de-DE"/>
        </w:rPr>
      </w:pPr>
      <w:r w:rsidRPr="00F67603">
        <w:rPr>
          <w:rFonts w:asciiTheme="minorHAnsi" w:hAnsiTheme="minorHAnsi" w:cstheme="minorHAnsi"/>
          <w:b/>
          <w:color w:val="000000"/>
          <w:sz w:val="24"/>
          <w:szCs w:val="24"/>
          <w:lang w:val="de-DE"/>
        </w:rPr>
        <w:t xml:space="preserve">Schreibe einen kurzen </w:t>
      </w:r>
      <w:r w:rsidR="00C908C5" w:rsidRPr="00F67603">
        <w:rPr>
          <w:rFonts w:asciiTheme="minorHAnsi" w:hAnsiTheme="minorHAnsi" w:cstheme="minorHAnsi"/>
          <w:b/>
          <w:color w:val="000000"/>
          <w:sz w:val="24"/>
          <w:szCs w:val="24"/>
          <w:lang w:val="de-DE"/>
        </w:rPr>
        <w:t>Text</w:t>
      </w:r>
      <w:r w:rsidR="00A7245E" w:rsidRPr="00F67603">
        <w:rPr>
          <w:rFonts w:asciiTheme="minorHAnsi" w:hAnsiTheme="minorHAnsi" w:cstheme="minorHAnsi"/>
          <w:b/>
          <w:color w:val="000000"/>
          <w:sz w:val="24"/>
          <w:szCs w:val="24"/>
          <w:lang w:val="de-DE"/>
        </w:rPr>
        <w:t xml:space="preserve"> und erkläre:</w:t>
      </w:r>
    </w:p>
    <w:p w14:paraId="36A1707F" w14:textId="77777777" w:rsidR="004647F8" w:rsidRPr="00F67603" w:rsidRDefault="00A7245E" w:rsidP="002B7E89">
      <w:pPr>
        <w:pStyle w:val="Listenabsatz"/>
        <w:rPr>
          <w:sz w:val="24"/>
          <w:szCs w:val="24"/>
          <w:lang w:val="de-DE"/>
        </w:rPr>
      </w:pPr>
      <w:r w:rsidRPr="00F67603">
        <w:rPr>
          <w:sz w:val="24"/>
          <w:szCs w:val="24"/>
          <w:lang w:val="de-DE"/>
        </w:rPr>
        <w:t>W</w:t>
      </w:r>
      <w:r w:rsidR="00B61F3E" w:rsidRPr="00F67603">
        <w:rPr>
          <w:sz w:val="24"/>
          <w:szCs w:val="24"/>
          <w:lang w:val="de-DE"/>
        </w:rPr>
        <w:t xml:space="preserve">arum </w:t>
      </w:r>
      <w:r w:rsidR="004647F8" w:rsidRPr="00F67603">
        <w:rPr>
          <w:sz w:val="24"/>
          <w:szCs w:val="24"/>
          <w:lang w:val="de-DE"/>
        </w:rPr>
        <w:t xml:space="preserve">ist </w:t>
      </w:r>
      <w:r w:rsidR="00B61F3E" w:rsidRPr="00F67603">
        <w:rPr>
          <w:sz w:val="24"/>
          <w:szCs w:val="24"/>
          <w:lang w:val="de-DE"/>
        </w:rPr>
        <w:t>es wichtig, den Wasserkreislauf zu verstehen und wie die Natur Wasser reinigt</w:t>
      </w:r>
      <w:r w:rsidR="004647F8" w:rsidRPr="00F67603">
        <w:rPr>
          <w:sz w:val="24"/>
          <w:szCs w:val="24"/>
          <w:lang w:val="de-DE"/>
        </w:rPr>
        <w:t>?</w:t>
      </w:r>
    </w:p>
    <w:p w14:paraId="42B431F0" w14:textId="12573538" w:rsidR="00B61F3E" w:rsidRPr="00F67603" w:rsidRDefault="00B61F3E" w:rsidP="00275F4F">
      <w:pPr>
        <w:pStyle w:val="Listenabsatz"/>
        <w:spacing w:line="360" w:lineRule="auto"/>
        <w:rPr>
          <w:sz w:val="24"/>
          <w:szCs w:val="24"/>
          <w:lang w:val="de-DE"/>
        </w:rPr>
      </w:pPr>
      <w:r w:rsidRPr="00F67603">
        <w:rPr>
          <w:sz w:val="24"/>
          <w:szCs w:val="24"/>
          <w:lang w:val="de-DE"/>
        </w:rPr>
        <w:t>Was kannst du tun, um Wasser zu sparen und die Umwelt zu schützen?</w:t>
      </w:r>
    </w:p>
    <w:p w14:paraId="50F9BC3D" w14:textId="71919D7A" w:rsidR="009E2C65" w:rsidRPr="00F67603" w:rsidRDefault="004D25DD" w:rsidP="004D25DD">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Es ist wichtig</w:t>
      </w:r>
      <w:r w:rsidR="00596B20">
        <w:rPr>
          <w:rFonts w:asciiTheme="minorHAnsi" w:hAnsiTheme="minorHAnsi" w:cstheme="minorHAnsi"/>
          <w:bCs/>
          <w:sz w:val="24"/>
          <w:szCs w:val="24"/>
          <w:lang w:val="de-DE"/>
        </w:rPr>
        <w:t>,</w:t>
      </w:r>
      <w:r w:rsidRPr="00F67603">
        <w:rPr>
          <w:rFonts w:asciiTheme="minorHAnsi" w:hAnsiTheme="minorHAnsi" w:cstheme="minorHAnsi"/>
          <w:bCs/>
          <w:sz w:val="24"/>
          <w:szCs w:val="24"/>
          <w:lang w:val="de-DE"/>
        </w:rPr>
        <w:t xml:space="preserve"> den Wasserkreislauf zu</w:t>
      </w:r>
      <w:r w:rsidR="00596B20">
        <w:rPr>
          <w:rFonts w:asciiTheme="minorHAnsi" w:hAnsiTheme="minorHAnsi" w:cstheme="minorHAnsi"/>
          <w:bCs/>
          <w:sz w:val="24"/>
          <w:szCs w:val="24"/>
          <w:lang w:val="de-DE"/>
        </w:rPr>
        <w:t xml:space="preserve"> kennen</w:t>
      </w:r>
      <w:r w:rsidRPr="00F67603">
        <w:rPr>
          <w:rFonts w:asciiTheme="minorHAnsi" w:hAnsiTheme="minorHAnsi" w:cstheme="minorHAnsi"/>
          <w:bCs/>
          <w:sz w:val="24"/>
          <w:szCs w:val="24"/>
          <w:lang w:val="de-DE"/>
        </w:rPr>
        <w:t>, weil e</w:t>
      </w:r>
      <w:r w:rsidR="009E2C65" w:rsidRPr="00F67603">
        <w:rPr>
          <w:rFonts w:asciiTheme="minorHAnsi" w:hAnsiTheme="minorHAnsi" w:cstheme="minorHAnsi"/>
          <w:bCs/>
          <w:sz w:val="24"/>
          <w:szCs w:val="24"/>
          <w:lang w:val="de-DE"/>
        </w:rPr>
        <w:t>r</w:t>
      </w:r>
      <w:r w:rsidRPr="00F67603">
        <w:rPr>
          <w:rFonts w:asciiTheme="minorHAnsi" w:hAnsiTheme="minorHAnsi" w:cstheme="minorHAnsi"/>
          <w:bCs/>
          <w:sz w:val="24"/>
          <w:szCs w:val="24"/>
          <w:lang w:val="de-DE"/>
        </w:rPr>
        <w:t xml:space="preserve"> uns hilft zu </w:t>
      </w:r>
      <w:r w:rsidR="00596B20" w:rsidRPr="00F67603">
        <w:rPr>
          <w:rFonts w:asciiTheme="minorHAnsi" w:hAnsiTheme="minorHAnsi" w:cstheme="minorHAnsi"/>
          <w:bCs/>
          <w:sz w:val="24"/>
          <w:szCs w:val="24"/>
          <w:lang w:val="de-DE"/>
        </w:rPr>
        <w:t>verstehen</w:t>
      </w:r>
      <w:r w:rsidRPr="00F67603">
        <w:rPr>
          <w:rFonts w:asciiTheme="minorHAnsi" w:hAnsiTheme="minorHAnsi" w:cstheme="minorHAnsi"/>
          <w:bCs/>
          <w:sz w:val="24"/>
          <w:szCs w:val="24"/>
          <w:lang w:val="de-DE"/>
        </w:rPr>
        <w:t xml:space="preserve">, wie sich </w:t>
      </w:r>
      <w:r w:rsidR="009E2C65" w:rsidRPr="00F67603">
        <w:rPr>
          <w:rFonts w:asciiTheme="minorHAnsi" w:hAnsiTheme="minorHAnsi" w:cstheme="minorHAnsi"/>
          <w:bCs/>
          <w:sz w:val="24"/>
          <w:szCs w:val="24"/>
          <w:lang w:val="de-DE"/>
        </w:rPr>
        <w:t xml:space="preserve">das </w:t>
      </w:r>
      <w:r w:rsidRPr="00F67603">
        <w:rPr>
          <w:rFonts w:asciiTheme="minorHAnsi" w:hAnsiTheme="minorHAnsi" w:cstheme="minorHAnsi"/>
          <w:bCs/>
          <w:sz w:val="24"/>
          <w:szCs w:val="24"/>
          <w:lang w:val="de-DE"/>
        </w:rPr>
        <w:t xml:space="preserve">Wasser auf </w:t>
      </w:r>
      <w:r w:rsidR="009E2C65" w:rsidRPr="00F67603">
        <w:rPr>
          <w:rFonts w:asciiTheme="minorHAnsi" w:hAnsiTheme="minorHAnsi" w:cstheme="minorHAnsi"/>
          <w:bCs/>
          <w:sz w:val="24"/>
          <w:szCs w:val="24"/>
          <w:lang w:val="de-DE"/>
        </w:rPr>
        <w:t>der Erde</w:t>
      </w:r>
      <w:r w:rsidRPr="00F67603">
        <w:rPr>
          <w:rFonts w:asciiTheme="minorHAnsi" w:hAnsiTheme="minorHAnsi" w:cstheme="minorHAnsi"/>
          <w:bCs/>
          <w:sz w:val="24"/>
          <w:szCs w:val="24"/>
          <w:lang w:val="de-DE"/>
        </w:rPr>
        <w:t xml:space="preserve"> bewegt.</w:t>
      </w:r>
    </w:p>
    <w:p w14:paraId="46F4AA55" w14:textId="77777777" w:rsidR="009E2C65" w:rsidRPr="00F67603" w:rsidRDefault="009E2C65" w:rsidP="004D25DD">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Der Wasserkreislauf</w:t>
      </w:r>
      <w:r w:rsidR="004D25DD" w:rsidRPr="00F67603">
        <w:rPr>
          <w:rFonts w:asciiTheme="minorHAnsi" w:hAnsiTheme="minorHAnsi" w:cstheme="minorHAnsi"/>
          <w:bCs/>
          <w:sz w:val="24"/>
          <w:szCs w:val="24"/>
          <w:lang w:val="de-DE"/>
        </w:rPr>
        <w:t xml:space="preserve"> ist wie ein großes Recyclingsystem für Wasser</w:t>
      </w:r>
      <w:r w:rsidRPr="00F67603">
        <w:rPr>
          <w:rFonts w:asciiTheme="minorHAnsi" w:hAnsiTheme="minorHAnsi" w:cstheme="minorHAnsi"/>
          <w:bCs/>
          <w:sz w:val="24"/>
          <w:szCs w:val="24"/>
          <w:lang w:val="de-DE"/>
        </w:rPr>
        <w:t>.</w:t>
      </w:r>
      <w:r w:rsidR="004D25DD" w:rsidRPr="00F67603">
        <w:rPr>
          <w:rFonts w:asciiTheme="minorHAnsi" w:hAnsiTheme="minorHAnsi" w:cstheme="minorHAnsi"/>
          <w:bCs/>
          <w:sz w:val="24"/>
          <w:szCs w:val="24"/>
          <w:lang w:val="de-DE"/>
        </w:rPr>
        <w:t xml:space="preserve"> Wenn es regnet, gelangt das Wasser in den Boden und wird vom Boden und den Steinen gereinigt. Pflanzen helfen auch, indem sie Wasser aufnehmen und es über ihre Blätter wieder an die Luft abgeben.</w:t>
      </w:r>
    </w:p>
    <w:p w14:paraId="1F3216D5" w14:textId="77777777" w:rsidR="004E2B3B" w:rsidRPr="00F67603" w:rsidRDefault="004D25DD" w:rsidP="004D25DD">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Um Wasser zu sparen und die Natur zu schützen, können wir kleine Dinge tun, wie z. B. den Wasserhahn zudrehen, wenn wir uns die Zähne putzen, kürzer duschen und kein Wasser verschwenden, wenn wir im Sommer draußen spielen.</w:t>
      </w:r>
    </w:p>
    <w:p w14:paraId="555FB92E" w14:textId="7C352DFC" w:rsidR="005316AD" w:rsidRPr="00F67603" w:rsidRDefault="004D25DD" w:rsidP="004D25DD">
      <w:pPr>
        <w:spacing w:line="276" w:lineRule="auto"/>
        <w:ind w:left="360"/>
        <w:rPr>
          <w:rFonts w:asciiTheme="minorHAnsi" w:hAnsiTheme="minorHAnsi" w:cstheme="minorHAnsi"/>
          <w:bCs/>
          <w:sz w:val="24"/>
          <w:szCs w:val="24"/>
          <w:lang w:val="de-DE"/>
        </w:rPr>
      </w:pPr>
      <w:r w:rsidRPr="00F67603">
        <w:rPr>
          <w:rFonts w:asciiTheme="minorHAnsi" w:hAnsiTheme="minorHAnsi" w:cstheme="minorHAnsi"/>
          <w:bCs/>
          <w:sz w:val="24"/>
          <w:szCs w:val="24"/>
          <w:lang w:val="de-DE"/>
        </w:rPr>
        <w:t>Wir können auch dazu beitragen, unsere Umwelt sauber zu halten, indem wir keinen Müll wegwerfen, Bäume pflanzen und Müll in unserer Nachbarschaft aufsammeln. Jeder kann etwas tun, um unsere Umwelt zu schützen!</w:t>
      </w:r>
    </w:p>
    <w:sectPr w:rsidR="005316AD" w:rsidRPr="00F67603" w:rsidSect="001B4ECB">
      <w:headerReference w:type="default" r:id="rId12"/>
      <w:footerReference w:type="even" r:id="rId13"/>
      <w:footerReference w:type="default" r:id="rId14"/>
      <w:headerReference w:type="first" r:id="rId15"/>
      <w:footerReference w:type="first" r:id="rId16"/>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281131" w14:textId="77777777" w:rsidR="00650E00" w:rsidRDefault="00650E00" w:rsidP="003160A6">
      <w:r>
        <w:separator/>
      </w:r>
    </w:p>
  </w:endnote>
  <w:endnote w:type="continuationSeparator" w:id="0">
    <w:p w14:paraId="72399174" w14:textId="77777777" w:rsidR="00650E00" w:rsidRDefault="00650E00" w:rsidP="003160A6">
      <w:r>
        <w:continuationSeparator/>
      </w:r>
    </w:p>
  </w:endnote>
  <w:endnote w:type="continuationNotice" w:id="1">
    <w:p w14:paraId="56C42B25" w14:textId="77777777" w:rsidR="00650E00" w:rsidRDefault="00650E0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68D07"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CF4E1A" w14:textId="77777777"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58243" behindDoc="1" locked="0" layoutInCell="1" allowOverlap="1" wp14:anchorId="334608B9" wp14:editId="20C981A4">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5EB59386" w14:textId="022D3DCB"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 xml:space="preserve">Erklär- und Experimentiervideos für die </w:t>
                          </w:r>
                          <w:r w:rsidR="009648C3">
                            <w:rPr>
                              <w:b/>
                              <w:bCs/>
                              <w:color w:val="0078B7"/>
                              <w:sz w:val="19"/>
                              <w:szCs w:val="19"/>
                              <w:lang w:val="de-DE"/>
                            </w:rPr>
                            <w:t>Jüngeren</w:t>
                          </w:r>
                        </w:p>
                        <w:p w14:paraId="76E96C4B" w14:textId="77777777"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73EC79AC" w14:textId="77777777" w:rsidR="004A797E" w:rsidRPr="004A797E" w:rsidRDefault="004A797E" w:rsidP="004A797E">
                          <w:pPr>
                            <w:spacing w:after="0"/>
                            <w:jc w:val="right"/>
                            <w:rPr>
                              <w:color w:val="0078B7"/>
                              <w:sz w:val="16"/>
                              <w:szCs w:val="16"/>
                              <w:lang w:val="de-DE"/>
                            </w:rPr>
                          </w:pPr>
                        </w:p>
                        <w:p w14:paraId="5204A236"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4608B9"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5823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5EB59386" w14:textId="022D3DCB"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 xml:space="preserve">Erklär- und Experimentiervideos für die </w:t>
                    </w:r>
                    <w:r w:rsidR="009648C3">
                      <w:rPr>
                        <w:b/>
                        <w:bCs/>
                        <w:color w:val="0078B7"/>
                        <w:sz w:val="19"/>
                        <w:szCs w:val="19"/>
                        <w:lang w:val="de-DE"/>
                      </w:rPr>
                      <w:t>Jüngeren</w:t>
                    </w:r>
                  </w:p>
                  <w:p w14:paraId="76E96C4B" w14:textId="77777777"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73EC79AC" w14:textId="77777777" w:rsidR="004A797E" w:rsidRPr="004A797E" w:rsidRDefault="004A797E" w:rsidP="004A797E">
                    <w:pPr>
                      <w:spacing w:after="0"/>
                      <w:jc w:val="right"/>
                      <w:rPr>
                        <w:color w:val="0078B7"/>
                        <w:sz w:val="16"/>
                        <w:szCs w:val="16"/>
                        <w:lang w:val="de-DE"/>
                      </w:rPr>
                    </w:pPr>
                  </w:p>
                  <w:p w14:paraId="5204A236"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E1DD7"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34CBAD14"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E2D304" w14:textId="77777777" w:rsidR="00650E00" w:rsidRDefault="00650E00" w:rsidP="003160A6">
      <w:r>
        <w:separator/>
      </w:r>
    </w:p>
  </w:footnote>
  <w:footnote w:type="continuationSeparator" w:id="0">
    <w:p w14:paraId="20C00BD7" w14:textId="77777777" w:rsidR="00650E00" w:rsidRDefault="00650E00" w:rsidP="003160A6">
      <w:r>
        <w:continuationSeparator/>
      </w:r>
    </w:p>
  </w:footnote>
  <w:footnote w:type="continuationNotice" w:id="1">
    <w:p w14:paraId="5BFE681D" w14:textId="77777777" w:rsidR="00650E00" w:rsidRDefault="00650E0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F1A66"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4E94ADEB" w14:textId="77777777" w:rsidR="00880467" w:rsidRDefault="009813AD" w:rsidP="00CF3F19">
    <w:pPr>
      <w:pStyle w:val="Kopfzeile"/>
      <w:tabs>
        <w:tab w:val="left" w:pos="9498"/>
      </w:tabs>
    </w:pPr>
    <w:r>
      <w:rPr>
        <w:noProof/>
      </w:rPr>
      <w:drawing>
        <wp:anchor distT="0" distB="0" distL="114300" distR="114300" simplePos="0" relativeHeight="251658242" behindDoc="1" locked="1" layoutInCell="1" allowOverlap="1" wp14:anchorId="1ACE2366" wp14:editId="7130C390">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58241" behindDoc="0" locked="1" layoutInCell="1" allowOverlap="1" wp14:anchorId="76CB5E66" wp14:editId="72F16F41">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7441FD"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6CB5E66"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D7441FD"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1991B" w14:textId="77777777" w:rsidR="00880467" w:rsidRDefault="009A7233" w:rsidP="003160A6">
    <w:pPr>
      <w:pStyle w:val="Kopfzeile"/>
    </w:pPr>
    <w:r>
      <w:rPr>
        <w:noProof/>
      </w:rPr>
      <mc:AlternateContent>
        <mc:Choice Requires="wps">
          <w:drawing>
            <wp:anchor distT="0" distB="0" distL="114300" distR="114300" simplePos="0" relativeHeight="251658240" behindDoc="0" locked="1" layoutInCell="1" allowOverlap="1" wp14:anchorId="6D7F41A6" wp14:editId="46066BAD">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EB171B"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6D7F41A6" id="_x0000_t202" coordsize="21600,21600" o:spt="202" path="m,l,21600r21600,l21600,xe">
              <v:stroke joinstyle="miter"/>
              <v:path gradientshapeok="t" o:connecttype="rect"/>
            </v:shapetype>
            <v:shape id="_x0000_s1028" type="#_x0000_t202" style="position:absolute;margin-left:497.55pt;margin-top:23.25pt;width:25.25pt;height:1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3CEB171B"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58244" behindDoc="1" locked="1" layoutInCell="1" allowOverlap="1" wp14:anchorId="7F5D94C0" wp14:editId="44207FD6">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58245" behindDoc="1" locked="0" layoutInCell="1" allowOverlap="1" wp14:anchorId="2DD518C6" wp14:editId="63242A36">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0163A022" w14:textId="2CD3FBD0"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9648C3">
                            <w:rPr>
                              <w:b/>
                              <w:bCs/>
                              <w:color w:val="0078B7"/>
                              <w:sz w:val="19"/>
                              <w:szCs w:val="19"/>
                              <w:lang w:val="de-DE"/>
                            </w:rPr>
                            <w:t>Jüngeren</w:t>
                          </w:r>
                        </w:p>
                        <w:p w14:paraId="6602F21F"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1A0F6AD4" w14:textId="77777777" w:rsidR="00CF3F19" w:rsidRPr="004A797E" w:rsidRDefault="00CF3F19" w:rsidP="00CF3F19">
                          <w:pPr>
                            <w:spacing w:after="0"/>
                            <w:jc w:val="right"/>
                            <w:rPr>
                              <w:color w:val="0078B7"/>
                              <w:sz w:val="16"/>
                              <w:szCs w:val="16"/>
                              <w:lang w:val="de-DE"/>
                            </w:rPr>
                          </w:pPr>
                        </w:p>
                        <w:p w14:paraId="5C82049B"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D518C6" id="_x0000_s1029" type="#_x0000_t202" style="position:absolute;margin-left:66.75pt;margin-top:786.1pt;width:380.1pt;height:38.05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0163A022" w14:textId="2CD3FBD0"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9648C3">
                      <w:rPr>
                        <w:b/>
                        <w:bCs/>
                        <w:color w:val="0078B7"/>
                        <w:sz w:val="19"/>
                        <w:szCs w:val="19"/>
                        <w:lang w:val="de-DE"/>
                      </w:rPr>
                      <w:t>Jüngeren</w:t>
                    </w:r>
                  </w:p>
                  <w:p w14:paraId="6602F21F"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1A0F6AD4" w14:textId="77777777" w:rsidR="00CF3F19" w:rsidRPr="004A797E" w:rsidRDefault="00CF3F19" w:rsidP="00CF3F19">
                    <w:pPr>
                      <w:spacing w:after="0"/>
                      <w:jc w:val="right"/>
                      <w:rPr>
                        <w:color w:val="0078B7"/>
                        <w:sz w:val="16"/>
                        <w:szCs w:val="16"/>
                        <w:lang w:val="de-DE"/>
                      </w:rPr>
                    </w:pPr>
                  </w:p>
                  <w:p w14:paraId="5C82049B"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CBA5B2A"/>
    <w:multiLevelType w:val="hybridMultilevel"/>
    <w:tmpl w:val="0152FB2A"/>
    <w:lvl w:ilvl="0" w:tplc="01905852">
      <w:start w:val="1"/>
      <w:numFmt w:val="bullet"/>
      <w:pStyle w:val="Listenabsatz"/>
      <w:lvlText w:val=""/>
      <w:lvlJc w:val="left"/>
      <w:pPr>
        <w:ind w:left="720" w:hanging="360"/>
      </w:pPr>
      <w:rPr>
        <w:rFonts w:ascii="Wingdings" w:hAnsi="Wingdings" w:hint="default"/>
        <w:color w:val="0078B7"/>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 w15:restartNumberingAfterBreak="0">
    <w:nsid w:val="68746BEF"/>
    <w:multiLevelType w:val="multilevel"/>
    <w:tmpl w:val="FFB80032"/>
    <w:lvl w:ilvl="0">
      <w:start w:val="1"/>
      <w:numFmt w:val="decimal"/>
      <w:lvlText w:val="%1."/>
      <w:lvlJc w:val="left"/>
      <w:pPr>
        <w:ind w:left="360" w:hanging="360"/>
      </w:pPr>
    </w:lvl>
    <w:lvl w:ilvl="1">
      <w:start w:val="1"/>
      <w:numFmt w:val="decimal"/>
      <w:lvlText w:val="%2."/>
      <w:lvlJc w:val="left"/>
      <w:pPr>
        <w:ind w:left="1080" w:hanging="360"/>
      </w:pPr>
    </w:lvl>
    <w:lvl w:ilvl="2">
      <w:start w:val="1"/>
      <w:numFmt w:val="decimal"/>
      <w:lvlText w:val="%3."/>
      <w:lvlJc w:val="left"/>
      <w:pPr>
        <w:ind w:left="1800" w:hanging="360"/>
      </w:pPr>
    </w:lvl>
    <w:lvl w:ilvl="3">
      <w:start w:val="1"/>
      <w:numFmt w:val="decimal"/>
      <w:lvlText w:val="%4."/>
      <w:lvlJc w:val="left"/>
      <w:pPr>
        <w:ind w:left="2520" w:hanging="360"/>
      </w:pPr>
    </w:lvl>
    <w:lvl w:ilvl="4">
      <w:start w:val="1"/>
      <w:numFmt w:val="decimal"/>
      <w:lvlText w:val="%5."/>
      <w:lvlJc w:val="left"/>
      <w:pPr>
        <w:ind w:left="3240" w:hanging="360"/>
      </w:pPr>
    </w:lvl>
    <w:lvl w:ilvl="5">
      <w:start w:val="1"/>
      <w:numFmt w:val="decimal"/>
      <w:lvlText w:val="%6."/>
      <w:lvlJc w:val="left"/>
      <w:pPr>
        <w:ind w:left="3960" w:hanging="360"/>
      </w:pPr>
    </w:lvl>
    <w:lvl w:ilvl="6">
      <w:start w:val="1"/>
      <w:numFmt w:val="decimal"/>
      <w:lvlText w:val="%7."/>
      <w:lvlJc w:val="left"/>
      <w:pPr>
        <w:ind w:left="4680" w:hanging="360"/>
      </w:pPr>
    </w:lvl>
    <w:lvl w:ilvl="7">
      <w:start w:val="1"/>
      <w:numFmt w:val="decimal"/>
      <w:lvlText w:val="%8."/>
      <w:lvlJc w:val="left"/>
      <w:pPr>
        <w:ind w:left="5400" w:hanging="360"/>
      </w:pPr>
    </w:lvl>
    <w:lvl w:ilvl="8">
      <w:start w:val="1"/>
      <w:numFmt w:val="decimal"/>
      <w:lvlText w:val="%9."/>
      <w:lvlJc w:val="left"/>
      <w:pPr>
        <w:ind w:left="6120" w:hanging="360"/>
      </w:pPr>
    </w:lvl>
  </w:abstractNum>
  <w:abstractNum w:abstractNumId="3" w15:restartNumberingAfterBreak="0">
    <w:nsid w:val="709B3071"/>
    <w:multiLevelType w:val="multilevel"/>
    <w:tmpl w:val="FFB8003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1"/>
  </w:num>
  <w:num w:numId="3" w16cid:durableId="695428240">
    <w:abstractNumId w:val="4"/>
  </w:num>
  <w:num w:numId="4" w16cid:durableId="368461087">
    <w:abstractNumId w:val="2"/>
  </w:num>
  <w:num w:numId="5" w16cid:durableId="20327588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F3E"/>
    <w:rsid w:val="00000359"/>
    <w:rsid w:val="0000085D"/>
    <w:rsid w:val="000110F4"/>
    <w:rsid w:val="00020152"/>
    <w:rsid w:val="00042092"/>
    <w:rsid w:val="000535F8"/>
    <w:rsid w:val="00055915"/>
    <w:rsid w:val="00062BFC"/>
    <w:rsid w:val="00064D71"/>
    <w:rsid w:val="00070AAF"/>
    <w:rsid w:val="00072595"/>
    <w:rsid w:val="000A418D"/>
    <w:rsid w:val="000A7CD1"/>
    <w:rsid w:val="000C469C"/>
    <w:rsid w:val="000E1DA1"/>
    <w:rsid w:val="000F77BD"/>
    <w:rsid w:val="001239FB"/>
    <w:rsid w:val="00146490"/>
    <w:rsid w:val="0017629A"/>
    <w:rsid w:val="00190185"/>
    <w:rsid w:val="001B101F"/>
    <w:rsid w:val="001B4ECB"/>
    <w:rsid w:val="002177CB"/>
    <w:rsid w:val="002323D9"/>
    <w:rsid w:val="00275F4F"/>
    <w:rsid w:val="002917AD"/>
    <w:rsid w:val="00292FD1"/>
    <w:rsid w:val="002A6BEE"/>
    <w:rsid w:val="002B6E76"/>
    <w:rsid w:val="002B7E89"/>
    <w:rsid w:val="0030109C"/>
    <w:rsid w:val="003160A6"/>
    <w:rsid w:val="0033682F"/>
    <w:rsid w:val="00340AF6"/>
    <w:rsid w:val="003426FE"/>
    <w:rsid w:val="00353362"/>
    <w:rsid w:val="003640D2"/>
    <w:rsid w:val="003A0984"/>
    <w:rsid w:val="003C3CC0"/>
    <w:rsid w:val="003D7BC6"/>
    <w:rsid w:val="004201EE"/>
    <w:rsid w:val="004327F8"/>
    <w:rsid w:val="00437152"/>
    <w:rsid w:val="00440B70"/>
    <w:rsid w:val="004455C2"/>
    <w:rsid w:val="00446DEF"/>
    <w:rsid w:val="004647F8"/>
    <w:rsid w:val="00473D15"/>
    <w:rsid w:val="00485ADB"/>
    <w:rsid w:val="0049223A"/>
    <w:rsid w:val="00495E52"/>
    <w:rsid w:val="004A797E"/>
    <w:rsid w:val="004D25DD"/>
    <w:rsid w:val="004D6B97"/>
    <w:rsid w:val="004E2B3B"/>
    <w:rsid w:val="0050355A"/>
    <w:rsid w:val="005316AD"/>
    <w:rsid w:val="00547FAB"/>
    <w:rsid w:val="00590178"/>
    <w:rsid w:val="00596B20"/>
    <w:rsid w:val="00620C6E"/>
    <w:rsid w:val="006278FE"/>
    <w:rsid w:val="006345CA"/>
    <w:rsid w:val="00650E00"/>
    <w:rsid w:val="006538F5"/>
    <w:rsid w:val="00663AAE"/>
    <w:rsid w:val="00672279"/>
    <w:rsid w:val="00683003"/>
    <w:rsid w:val="006B4AE9"/>
    <w:rsid w:val="006B5704"/>
    <w:rsid w:val="006E72D2"/>
    <w:rsid w:val="00711820"/>
    <w:rsid w:val="00715F87"/>
    <w:rsid w:val="007200D4"/>
    <w:rsid w:val="00720F1E"/>
    <w:rsid w:val="00725A8F"/>
    <w:rsid w:val="0077127D"/>
    <w:rsid w:val="007802A9"/>
    <w:rsid w:val="007D1C0E"/>
    <w:rsid w:val="007D40A3"/>
    <w:rsid w:val="007E3295"/>
    <w:rsid w:val="007F315D"/>
    <w:rsid w:val="00811767"/>
    <w:rsid w:val="0082643A"/>
    <w:rsid w:val="008768B5"/>
    <w:rsid w:val="00880467"/>
    <w:rsid w:val="0088184D"/>
    <w:rsid w:val="008A5772"/>
    <w:rsid w:val="008D30C7"/>
    <w:rsid w:val="008D7606"/>
    <w:rsid w:val="008F5657"/>
    <w:rsid w:val="00934A61"/>
    <w:rsid w:val="00935E71"/>
    <w:rsid w:val="00951F73"/>
    <w:rsid w:val="009648C3"/>
    <w:rsid w:val="009813AD"/>
    <w:rsid w:val="00986275"/>
    <w:rsid w:val="009A7233"/>
    <w:rsid w:val="009B65AF"/>
    <w:rsid w:val="009C37D7"/>
    <w:rsid w:val="009E1278"/>
    <w:rsid w:val="009E2C65"/>
    <w:rsid w:val="009F2FF2"/>
    <w:rsid w:val="00A11013"/>
    <w:rsid w:val="00A507BD"/>
    <w:rsid w:val="00A7245E"/>
    <w:rsid w:val="00A82D8A"/>
    <w:rsid w:val="00AA7E43"/>
    <w:rsid w:val="00AD5D22"/>
    <w:rsid w:val="00AD754D"/>
    <w:rsid w:val="00AE2977"/>
    <w:rsid w:val="00AF495D"/>
    <w:rsid w:val="00B61F3E"/>
    <w:rsid w:val="00B82B26"/>
    <w:rsid w:val="00BC1FD6"/>
    <w:rsid w:val="00BD6453"/>
    <w:rsid w:val="00BE2B4E"/>
    <w:rsid w:val="00BE4371"/>
    <w:rsid w:val="00C0323F"/>
    <w:rsid w:val="00C11599"/>
    <w:rsid w:val="00C81ED6"/>
    <w:rsid w:val="00C908C5"/>
    <w:rsid w:val="00CA5271"/>
    <w:rsid w:val="00CC7C28"/>
    <w:rsid w:val="00CE7005"/>
    <w:rsid w:val="00CF148B"/>
    <w:rsid w:val="00CF3F19"/>
    <w:rsid w:val="00CF7E08"/>
    <w:rsid w:val="00D52471"/>
    <w:rsid w:val="00D72E0F"/>
    <w:rsid w:val="00DA3D67"/>
    <w:rsid w:val="00DB1C2F"/>
    <w:rsid w:val="00DB38A2"/>
    <w:rsid w:val="00DB7206"/>
    <w:rsid w:val="00DE7390"/>
    <w:rsid w:val="00DF6093"/>
    <w:rsid w:val="00E17D00"/>
    <w:rsid w:val="00E20092"/>
    <w:rsid w:val="00E67328"/>
    <w:rsid w:val="00E86DB0"/>
    <w:rsid w:val="00E875AF"/>
    <w:rsid w:val="00EC7434"/>
    <w:rsid w:val="00F2740A"/>
    <w:rsid w:val="00F54B16"/>
    <w:rsid w:val="00F6527D"/>
    <w:rsid w:val="00F67603"/>
    <w:rsid w:val="00FD7A08"/>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CC2B62"/>
  <w15:chartTrackingRefBased/>
  <w15:docId w15:val="{891D0CCC-62A8-4648-8D6C-FD74209C9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61F3E"/>
    <w:pPr>
      <w:spacing w:after="160" w:line="259" w:lineRule="auto"/>
    </w:pPr>
    <w:rPr>
      <w:rFonts w:cs="Calibri"/>
      <w:sz w:val="22"/>
      <w:szCs w:val="22"/>
      <w:lang w:val="en-GB"/>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72"/>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Kommentarzeichen">
    <w:name w:val="annotation reference"/>
    <w:basedOn w:val="Absatz-Standardschriftart"/>
    <w:uiPriority w:val="99"/>
    <w:semiHidden/>
    <w:unhideWhenUsed/>
    <w:rsid w:val="00B61F3E"/>
    <w:rPr>
      <w:sz w:val="16"/>
      <w:szCs w:val="16"/>
    </w:rPr>
  </w:style>
  <w:style w:type="paragraph" w:styleId="Kommentartext">
    <w:name w:val="annotation text"/>
    <w:basedOn w:val="Standard"/>
    <w:link w:val="KommentartextZchn"/>
    <w:uiPriority w:val="99"/>
    <w:unhideWhenUsed/>
    <w:rsid w:val="00B61F3E"/>
    <w:pPr>
      <w:spacing w:line="240" w:lineRule="auto"/>
    </w:pPr>
    <w:rPr>
      <w:sz w:val="20"/>
      <w:szCs w:val="20"/>
    </w:rPr>
  </w:style>
  <w:style w:type="character" w:customStyle="1" w:styleId="KommentartextZchn">
    <w:name w:val="Kommentartext Zchn"/>
    <w:basedOn w:val="Absatz-Standardschriftart"/>
    <w:link w:val="Kommentartext"/>
    <w:uiPriority w:val="99"/>
    <w:rsid w:val="00B61F3E"/>
    <w:rPr>
      <w:rFonts w:cs="Calibri"/>
      <w:lang w:val="en-GB"/>
    </w:rPr>
  </w:style>
  <w:style w:type="paragraph" w:styleId="Kommentarthema">
    <w:name w:val="annotation subject"/>
    <w:basedOn w:val="Kommentartext"/>
    <w:next w:val="Kommentartext"/>
    <w:link w:val="KommentarthemaZchn"/>
    <w:uiPriority w:val="99"/>
    <w:semiHidden/>
    <w:unhideWhenUsed/>
    <w:rsid w:val="001B101F"/>
    <w:rPr>
      <w:b/>
      <w:bCs/>
    </w:rPr>
  </w:style>
  <w:style w:type="character" w:customStyle="1" w:styleId="KommentarthemaZchn">
    <w:name w:val="Kommentarthema Zchn"/>
    <w:basedOn w:val="KommentartextZchn"/>
    <w:link w:val="Kommentarthema"/>
    <w:uiPriority w:val="99"/>
    <w:semiHidden/>
    <w:rsid w:val="001B101F"/>
    <w:rPr>
      <w:rFonts w:cs="Calibri"/>
      <w:b/>
      <w:bCs/>
      <w:lang w:val="en-GB"/>
    </w:rPr>
  </w:style>
  <w:style w:type="paragraph" w:styleId="StandardWeb">
    <w:name w:val="Normal (Web)"/>
    <w:basedOn w:val="Standard"/>
    <w:uiPriority w:val="99"/>
    <w:semiHidden/>
    <w:unhideWhenUsed/>
    <w:rsid w:val="00473D15"/>
    <w:pPr>
      <w:spacing w:before="100" w:beforeAutospacing="1" w:after="100" w:afterAutospacing="1" w:line="240" w:lineRule="auto"/>
    </w:pPr>
    <w:rPr>
      <w:rFonts w:ascii="Times New Roman" w:eastAsia="Times New Roman" w:hAnsi="Times New Roman" w:cs="Times New Roman"/>
      <w:sz w:val="24"/>
      <w:szCs w:val="24"/>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8654528">
      <w:bodyDiv w:val="1"/>
      <w:marLeft w:val="0"/>
      <w:marRight w:val="0"/>
      <w:marTop w:val="0"/>
      <w:marBottom w:val="0"/>
      <w:divBdr>
        <w:top w:val="none" w:sz="0" w:space="0" w:color="auto"/>
        <w:left w:val="none" w:sz="0" w:space="0" w:color="auto"/>
        <w:bottom w:val="none" w:sz="0" w:space="0" w:color="auto"/>
        <w:right w:val="none" w:sz="0" w:space="0" w:color="auto"/>
      </w:divBdr>
    </w:div>
    <w:div w:id="381904971">
      <w:bodyDiv w:val="1"/>
      <w:marLeft w:val="0"/>
      <w:marRight w:val="0"/>
      <w:marTop w:val="0"/>
      <w:marBottom w:val="0"/>
      <w:divBdr>
        <w:top w:val="none" w:sz="0" w:space="0" w:color="auto"/>
        <w:left w:val="none" w:sz="0" w:space="0" w:color="auto"/>
        <w:bottom w:val="none" w:sz="0" w:space="0" w:color="auto"/>
        <w:right w:val="none" w:sz="0" w:space="0" w:color="auto"/>
      </w:divBdr>
    </w:div>
    <w:div w:id="955719571">
      <w:bodyDiv w:val="1"/>
      <w:marLeft w:val="0"/>
      <w:marRight w:val="0"/>
      <w:marTop w:val="0"/>
      <w:marBottom w:val="0"/>
      <w:divBdr>
        <w:top w:val="none" w:sz="0" w:space="0" w:color="auto"/>
        <w:left w:val="none" w:sz="0" w:space="0" w:color="auto"/>
        <w:bottom w:val="none" w:sz="0" w:space="0" w:color="auto"/>
        <w:right w:val="none" w:sz="0" w:space="0" w:color="auto"/>
      </w:divBdr>
    </w:div>
    <w:div w:id="988899419">
      <w:bodyDiv w:val="1"/>
      <w:marLeft w:val="0"/>
      <w:marRight w:val="0"/>
      <w:marTop w:val="0"/>
      <w:marBottom w:val="0"/>
      <w:divBdr>
        <w:top w:val="none" w:sz="0" w:space="0" w:color="auto"/>
        <w:left w:val="none" w:sz="0" w:space="0" w:color="auto"/>
        <w:bottom w:val="none" w:sz="0" w:space="0" w:color="auto"/>
        <w:right w:val="none" w:sz="0" w:space="0" w:color="auto"/>
      </w:divBdr>
    </w:div>
    <w:div w:id="1834375053">
      <w:bodyDiv w:val="1"/>
      <w:marLeft w:val="0"/>
      <w:marRight w:val="0"/>
      <w:marTop w:val="0"/>
      <w:marBottom w:val="0"/>
      <w:divBdr>
        <w:top w:val="none" w:sz="0" w:space="0" w:color="auto"/>
        <w:left w:val="none" w:sz="0" w:space="0" w:color="auto"/>
        <w:bottom w:val="none" w:sz="0" w:space="0" w:color="auto"/>
        <w:right w:val="none" w:sz="0" w:space="0" w:color="auto"/>
      </w:divBdr>
    </w:div>
    <w:div w:id="189237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rsakivi\Documents\Benutzerdefinierte%20Office-Vorlagen\ws24096_SonSDE_ErlaervideoGS_Worsheet%20DE.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1C44D75695184FAADF36D81CC895CA" ma:contentTypeVersion="13" ma:contentTypeDescription="Create a new document." ma:contentTypeScope="" ma:versionID="c3ed1a408bc2b1d6054bc84c66c5050a">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735a827e8a33075ccbf4a7a1f2ba32cb"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2.xml><?xml version="1.0" encoding="utf-8"?>
<ds:datastoreItem xmlns:ds="http://schemas.openxmlformats.org/officeDocument/2006/customXml" ds:itemID="{CFC5CFC8-C217-4642-908D-F5197BF70A81}">
  <ds:schemaRefs>
    <ds:schemaRef ds:uri="http://schemas.microsoft.com/sharepoint/v3/contenttype/forms"/>
  </ds:schemaRefs>
</ds:datastoreItem>
</file>

<file path=customXml/itemProps3.xml><?xml version="1.0" encoding="utf-8"?>
<ds:datastoreItem xmlns:ds="http://schemas.openxmlformats.org/officeDocument/2006/customXml" ds:itemID="{17C22A45-5D6A-45FF-85A3-0B4242CC2053}">
  <ds:schemaRefs>
    <ds:schemaRef ds:uri="http://schemas.microsoft.com/office/infopath/2007/PartnerControls"/>
    <ds:schemaRef ds:uri="http://purl.org/dc/terms/"/>
    <ds:schemaRef ds:uri="http://schemas.microsoft.com/office/2006/documentManagement/types"/>
    <ds:schemaRef ds:uri="http://www.w3.org/XML/1998/namespace"/>
    <ds:schemaRef ds:uri="http://purl.org/dc/elements/1.1/"/>
    <ds:schemaRef ds:uri="bebdec8a-3f2a-4143-907b-f144d9fa917e"/>
    <ds:schemaRef ds:uri="http://purl.org/dc/dcmitype/"/>
    <ds:schemaRef ds:uri="http://schemas.openxmlformats.org/package/2006/metadata/core-properties"/>
    <ds:schemaRef ds:uri="7860be0e-ffc9-42e6-9b10-708e6cacedf8"/>
    <ds:schemaRef ds:uri="http://schemas.microsoft.com/office/2006/metadata/properties"/>
  </ds:schemaRefs>
</ds:datastoreItem>
</file>

<file path=customXml/itemProps4.xml><?xml version="1.0" encoding="utf-8"?>
<ds:datastoreItem xmlns:ds="http://schemas.openxmlformats.org/officeDocument/2006/customXml" ds:itemID="{E4E5C784-30C7-4E74-A0F2-3C2C478944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dec8a-3f2a-4143-907b-f144d9fa917e"/>
    <ds:schemaRef ds:uri="7860be0e-ffc9-42e6-9b10-708e6cace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ws24096_SonSDE_ErlaervideoGS_Worsheet DE</Template>
  <TotalTime>0</TotalTime>
  <Pages>3</Pages>
  <Words>515</Words>
  <Characters>3245</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Sorsakivi</dc:creator>
  <cp:keywords/>
  <cp:lastModifiedBy>Johanna Sorsakivi</cp:lastModifiedBy>
  <cp:revision>42</cp:revision>
  <cp:lastPrinted>2025-03-03T14:59:00Z</cp:lastPrinted>
  <dcterms:created xsi:type="dcterms:W3CDTF">2025-02-18T11:17:00Z</dcterms:created>
  <dcterms:modified xsi:type="dcterms:W3CDTF">2025-03-03T14:59:00Z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3966800</vt:r8>
  </property>
  <property fmtid="{D5CDD505-2E9C-101B-9397-08002B2CF9AE}" pid="4" name="MediaServiceImageTags">
    <vt:lpwstr/>
  </property>
</Properties>
</file>