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ABB74" w14:textId="77777777" w:rsidR="008B105E" w:rsidRPr="008B105E" w:rsidRDefault="008B105E" w:rsidP="003F2098">
      <w:pPr>
        <w:keepNext/>
        <w:suppressAutoHyphens/>
        <w:spacing w:before="120" w:after="0" w:line="480" w:lineRule="exact"/>
        <w:jc w:val="center"/>
        <w:outlineLvl w:val="0"/>
        <w:rPr>
          <w:rFonts w:asciiTheme="minorHAnsi" w:eastAsia="MS Gothic" w:hAnsiTheme="minorHAnsi" w:cstheme="minorHAnsi"/>
          <w:b/>
          <w:bCs/>
          <w:color w:val="1E5D95"/>
          <w:kern w:val="2"/>
          <w:sz w:val="48"/>
          <w:szCs w:val="48"/>
          <w:lang w:val="de-DE" w:bidi="hi-IN"/>
        </w:rPr>
      </w:pPr>
      <w:r w:rsidRPr="008B105E">
        <w:rPr>
          <w:rFonts w:asciiTheme="minorHAnsi" w:eastAsia="MS Gothic" w:hAnsiTheme="minorHAnsi" w:cstheme="minorHAnsi"/>
          <w:b/>
          <w:bCs/>
          <w:color w:val="1E5D95"/>
          <w:kern w:val="2"/>
          <w:sz w:val="48"/>
          <w:szCs w:val="48"/>
          <w:lang w:val="de-DE" w:bidi="hi-IN"/>
        </w:rPr>
        <w:t>Binärzahlen für Fortgeschrittene – LÖSUNGEN</w:t>
      </w:r>
    </w:p>
    <w:p w14:paraId="620624AF" w14:textId="77777777" w:rsidR="008B105E" w:rsidRPr="008B105E" w:rsidRDefault="008B105E" w:rsidP="008B105E">
      <w:pPr>
        <w:keepNext/>
        <w:suppressAutoHyphens/>
        <w:spacing w:before="240" w:after="60" w:line="240" w:lineRule="auto"/>
        <w:jc w:val="center"/>
        <w:outlineLvl w:val="1"/>
        <w:rPr>
          <w:rFonts w:asciiTheme="minorHAnsi" w:eastAsia="MS Gothic" w:hAnsiTheme="minorHAnsi" w:cstheme="minorHAnsi"/>
          <w:b/>
          <w:bCs/>
          <w:iCs/>
          <w:color w:val="1F5D96"/>
          <w:sz w:val="28"/>
          <w:szCs w:val="28"/>
          <w:lang w:val="de-DE" w:bidi="hi-IN"/>
        </w:rPr>
      </w:pPr>
      <w:bookmarkStart w:id="0" w:name="_heading=h.1bqfmmywtc4x"/>
      <w:bookmarkEnd w:id="0"/>
      <w:r w:rsidRPr="008B105E">
        <w:rPr>
          <w:rFonts w:asciiTheme="minorHAnsi" w:eastAsia="MS Gothic" w:hAnsiTheme="minorHAnsi" w:cstheme="minorHAnsi"/>
          <w:b/>
          <w:bCs/>
          <w:iCs/>
          <w:color w:val="1F5D96"/>
          <w:sz w:val="28"/>
          <w:szCs w:val="28"/>
          <w:lang w:val="de-DE" w:bidi="hi-IN"/>
        </w:rPr>
        <w:t>Multiple-Choice-Fragen</w:t>
      </w:r>
    </w:p>
    <w:tbl>
      <w:tblPr>
        <w:tblW w:w="9913" w:type="dxa"/>
        <w:tblLayout w:type="fixed"/>
        <w:tblCellMar>
          <w:top w:w="100" w:type="dxa"/>
          <w:left w:w="100" w:type="dxa"/>
          <w:bottom w:w="100" w:type="dxa"/>
          <w:right w:w="100" w:type="dxa"/>
        </w:tblCellMar>
        <w:tblLook w:val="0600" w:firstRow="0" w:lastRow="0" w:firstColumn="0" w:lastColumn="0" w:noHBand="1" w:noVBand="1"/>
      </w:tblPr>
      <w:tblGrid>
        <w:gridCol w:w="2967"/>
        <w:gridCol w:w="3544"/>
        <w:gridCol w:w="3402"/>
      </w:tblGrid>
      <w:tr w:rsidR="008B105E" w:rsidRPr="008B105E" w14:paraId="5AC1B79E" w14:textId="77777777" w:rsidTr="006F1C17">
        <w:tc>
          <w:tcPr>
            <w:tcW w:w="2967" w:type="dxa"/>
            <w:tcBorders>
              <w:top w:val="single" w:sz="8" w:space="0" w:color="000000"/>
              <w:left w:val="single" w:sz="8" w:space="0" w:color="000000"/>
              <w:bottom w:val="single" w:sz="8" w:space="0" w:color="000000"/>
              <w:right w:val="single" w:sz="8" w:space="0" w:color="000000"/>
            </w:tcBorders>
          </w:tcPr>
          <w:p w14:paraId="20BA3BB9" w14:textId="77777777" w:rsidR="008B105E" w:rsidRPr="008B105E" w:rsidRDefault="008B105E" w:rsidP="003F2098">
            <w:pPr>
              <w:pStyle w:val="berschrift3"/>
              <w:spacing w:before="120"/>
              <w:rPr>
                <w:lang w:bidi="hi-IN"/>
              </w:rPr>
            </w:pPr>
            <w:r w:rsidRPr="008B105E">
              <w:rPr>
                <w:lang w:bidi="hi-IN"/>
              </w:rPr>
              <w:t>Frage 1</w:t>
            </w:r>
          </w:p>
        </w:tc>
        <w:tc>
          <w:tcPr>
            <w:tcW w:w="3544" w:type="dxa"/>
            <w:tcBorders>
              <w:top w:val="single" w:sz="8" w:space="0" w:color="000000"/>
              <w:left w:val="single" w:sz="8" w:space="0" w:color="000000"/>
              <w:bottom w:val="single" w:sz="8" w:space="0" w:color="000000"/>
              <w:right w:val="single" w:sz="8" w:space="0" w:color="000000"/>
            </w:tcBorders>
          </w:tcPr>
          <w:p w14:paraId="2391DC22" w14:textId="77777777" w:rsidR="008B105E" w:rsidRPr="008B105E" w:rsidRDefault="008B105E" w:rsidP="003F2098">
            <w:pPr>
              <w:pStyle w:val="berschrift3"/>
              <w:spacing w:before="120"/>
              <w:rPr>
                <w:lang w:bidi="hi-IN"/>
              </w:rPr>
            </w:pPr>
            <w:r w:rsidRPr="008B105E">
              <w:rPr>
                <w:lang w:bidi="hi-IN"/>
              </w:rPr>
              <w:t>Frage 2</w:t>
            </w:r>
          </w:p>
        </w:tc>
        <w:tc>
          <w:tcPr>
            <w:tcW w:w="3402" w:type="dxa"/>
            <w:tcBorders>
              <w:top w:val="single" w:sz="8" w:space="0" w:color="000000"/>
              <w:left w:val="single" w:sz="8" w:space="0" w:color="000000"/>
              <w:bottom w:val="single" w:sz="8" w:space="0" w:color="000000"/>
              <w:right w:val="single" w:sz="8" w:space="0" w:color="000000"/>
            </w:tcBorders>
          </w:tcPr>
          <w:p w14:paraId="2DB6D979" w14:textId="77777777" w:rsidR="008B105E" w:rsidRPr="008B105E" w:rsidRDefault="008B105E" w:rsidP="003F2098">
            <w:pPr>
              <w:pStyle w:val="berschrift3"/>
              <w:spacing w:before="120"/>
              <w:rPr>
                <w:lang w:bidi="hi-IN"/>
              </w:rPr>
            </w:pPr>
            <w:r w:rsidRPr="008B105E">
              <w:rPr>
                <w:lang w:bidi="hi-IN"/>
              </w:rPr>
              <w:t>Frage 3</w:t>
            </w:r>
          </w:p>
        </w:tc>
      </w:tr>
      <w:tr w:rsidR="008B105E" w:rsidRPr="003F2098" w14:paraId="1FF72D44" w14:textId="77777777" w:rsidTr="006F1C17">
        <w:trPr>
          <w:trHeight w:val="810"/>
        </w:trPr>
        <w:tc>
          <w:tcPr>
            <w:tcW w:w="2967" w:type="dxa"/>
            <w:tcBorders>
              <w:top w:val="single" w:sz="8" w:space="0" w:color="000000"/>
              <w:left w:val="single" w:sz="8" w:space="0" w:color="000000"/>
              <w:bottom w:val="single" w:sz="8" w:space="0" w:color="000000"/>
              <w:right w:val="single" w:sz="8" w:space="0" w:color="000000"/>
            </w:tcBorders>
          </w:tcPr>
          <w:p w14:paraId="54AE1F3C" w14:textId="77777777" w:rsidR="008B105E" w:rsidRPr="008B105E" w:rsidRDefault="008B105E" w:rsidP="003F2098">
            <w:pPr>
              <w:pStyle w:val="berschrift3"/>
              <w:spacing w:before="120"/>
              <w:rPr>
                <w:rFonts w:eastAsia="Oswald SemiBold"/>
                <w:lang w:bidi="hi-IN"/>
              </w:rPr>
            </w:pPr>
            <w:bookmarkStart w:id="1" w:name="_heading=h.emtg275ruch7"/>
            <w:bookmarkEnd w:id="1"/>
            <w:r w:rsidRPr="008B105E">
              <w:rPr>
                <w:rFonts w:eastAsia="Oswald SemiBold"/>
                <w:lang w:bidi="hi-IN"/>
              </w:rPr>
              <w:t>Was ist der Hauptgrund dafür, dass Computer das Binärsystem verwenden?</w:t>
            </w:r>
          </w:p>
        </w:tc>
        <w:tc>
          <w:tcPr>
            <w:tcW w:w="3544" w:type="dxa"/>
            <w:tcBorders>
              <w:top w:val="single" w:sz="8" w:space="0" w:color="000000"/>
              <w:left w:val="single" w:sz="8" w:space="0" w:color="000000"/>
              <w:bottom w:val="single" w:sz="8" w:space="0" w:color="000000"/>
              <w:right w:val="single" w:sz="8" w:space="0" w:color="000000"/>
            </w:tcBorders>
          </w:tcPr>
          <w:p w14:paraId="36F11DC9" w14:textId="77777777" w:rsidR="008B105E" w:rsidRPr="008B105E" w:rsidRDefault="008B105E" w:rsidP="003F2098">
            <w:pPr>
              <w:pStyle w:val="berschrift3"/>
              <w:spacing w:before="120"/>
              <w:rPr>
                <w:rFonts w:eastAsia="Oswald SemiBold"/>
                <w:lang w:bidi="hi-IN"/>
              </w:rPr>
            </w:pPr>
            <w:r w:rsidRPr="008B105E">
              <w:rPr>
                <w:rFonts w:eastAsia="Oswald SemiBold"/>
                <w:lang w:bidi="hi-IN"/>
              </w:rPr>
              <w:t>Wie werden Zahlen im Binärsystem im Vergleich zum Dezimalsystem dargestellt?</w:t>
            </w:r>
          </w:p>
        </w:tc>
        <w:tc>
          <w:tcPr>
            <w:tcW w:w="3402" w:type="dxa"/>
            <w:tcBorders>
              <w:top w:val="single" w:sz="8" w:space="0" w:color="000000"/>
              <w:left w:val="single" w:sz="8" w:space="0" w:color="000000"/>
              <w:bottom w:val="single" w:sz="8" w:space="0" w:color="000000"/>
              <w:right w:val="single" w:sz="8" w:space="0" w:color="000000"/>
            </w:tcBorders>
          </w:tcPr>
          <w:p w14:paraId="5B106B74" w14:textId="77777777" w:rsidR="008B105E" w:rsidRPr="008B105E" w:rsidRDefault="008B105E" w:rsidP="003F2098">
            <w:pPr>
              <w:pStyle w:val="berschrift3"/>
              <w:spacing w:before="120"/>
              <w:rPr>
                <w:rFonts w:eastAsia="Oswald SemiBold"/>
                <w:lang w:bidi="hi-IN"/>
              </w:rPr>
            </w:pPr>
            <w:r w:rsidRPr="008B105E">
              <w:rPr>
                <w:rFonts w:eastAsia="Oswald SemiBold"/>
                <w:lang w:bidi="hi-IN"/>
              </w:rPr>
              <w:t>Warum verwenden Computer eine feste Anzahl von Bits zur Darstellung von Zahlen, auch wenn weniger Bits benötigt werden?</w:t>
            </w:r>
          </w:p>
        </w:tc>
      </w:tr>
      <w:tr w:rsidR="008B105E" w:rsidRPr="003F2098" w14:paraId="3A02F871" w14:textId="77777777" w:rsidTr="006F1C17">
        <w:trPr>
          <w:trHeight w:val="520"/>
        </w:trPr>
        <w:tc>
          <w:tcPr>
            <w:tcW w:w="2967" w:type="dxa"/>
            <w:vMerge w:val="restart"/>
            <w:tcBorders>
              <w:top w:val="single" w:sz="8" w:space="0" w:color="000000"/>
              <w:left w:val="single" w:sz="8" w:space="0" w:color="000000"/>
              <w:bottom w:val="single" w:sz="8" w:space="0" w:color="000000"/>
              <w:right w:val="single" w:sz="8" w:space="0" w:color="000000"/>
            </w:tcBorders>
          </w:tcPr>
          <w:p w14:paraId="6890414C" w14:textId="77777777" w:rsidR="008B105E" w:rsidRPr="008B105E" w:rsidRDefault="008B105E" w:rsidP="008B105E">
            <w:pPr>
              <w:keepNext/>
              <w:widowControl w:val="0"/>
              <w:suppressAutoHyphens/>
              <w:spacing w:before="240" w:after="0" w:line="240" w:lineRule="auto"/>
              <w:outlineLvl w:val="2"/>
              <w:rPr>
                <w:rFonts w:asciiTheme="minorHAnsi" w:eastAsia="Oswald Light" w:hAnsiTheme="minorHAnsi" w:cstheme="minorHAnsi"/>
                <w:color w:val="000000"/>
                <w:sz w:val="24"/>
                <w:szCs w:val="24"/>
                <w:lang w:val="x-none" w:bidi="hi-IN"/>
              </w:rPr>
            </w:pPr>
            <w:r w:rsidRPr="00A5339C">
              <w:rPr>
                <w:rFonts w:asciiTheme="minorHAnsi" w:eastAsia="Oswald Light" w:hAnsiTheme="minorHAnsi" w:cstheme="minorHAnsi"/>
                <w:b/>
                <w:bCs/>
                <w:color w:val="000000"/>
                <w:sz w:val="24"/>
                <w:szCs w:val="24"/>
                <w:lang w:val="x-none" w:bidi="hi-IN"/>
              </w:rPr>
              <w:t>A.</w:t>
            </w:r>
            <w:r w:rsidRPr="008B105E">
              <w:rPr>
                <w:rFonts w:asciiTheme="minorHAnsi" w:eastAsia="Oswald Light" w:hAnsiTheme="minorHAnsi" w:cstheme="minorHAnsi"/>
                <w:color w:val="000000"/>
                <w:sz w:val="24"/>
                <w:szCs w:val="24"/>
                <w:lang w:val="x-none" w:bidi="hi-IN"/>
              </w:rPr>
              <w:t xml:space="preserve"> Das Binärsystem ist die effizienteste Methode zur Darstellung von Zahlen und benötigt dabei am wenigsten Speicherplatz.</w:t>
            </w:r>
          </w:p>
          <w:p w14:paraId="0125F846" w14:textId="77777777" w:rsidR="008B105E" w:rsidRPr="008B105E" w:rsidRDefault="008B105E" w:rsidP="008B105E">
            <w:pPr>
              <w:keepNext/>
              <w:widowControl w:val="0"/>
              <w:suppressAutoHyphens/>
              <w:spacing w:before="240" w:after="0" w:line="240" w:lineRule="auto"/>
              <w:outlineLvl w:val="2"/>
              <w:rPr>
                <w:rFonts w:asciiTheme="minorHAnsi" w:eastAsia="Oswald Light" w:hAnsiTheme="minorHAnsi" w:cstheme="minorHAnsi"/>
                <w:color w:val="000000"/>
                <w:sz w:val="24"/>
                <w:szCs w:val="24"/>
                <w:lang w:val="x-none" w:bidi="hi-IN"/>
              </w:rPr>
            </w:pPr>
            <w:r w:rsidRPr="00A5339C">
              <w:rPr>
                <w:rFonts w:asciiTheme="minorHAnsi" w:eastAsia="Oswald Light" w:hAnsiTheme="minorHAnsi" w:cstheme="minorHAnsi"/>
                <w:b/>
                <w:bCs/>
                <w:color w:val="000000"/>
                <w:sz w:val="24"/>
                <w:szCs w:val="24"/>
                <w:lang w:val="x-none" w:bidi="hi-IN"/>
              </w:rPr>
              <w:t>B.</w:t>
            </w:r>
            <w:r w:rsidRPr="008B105E">
              <w:rPr>
                <w:rFonts w:asciiTheme="minorHAnsi" w:eastAsia="Oswald Light" w:hAnsiTheme="minorHAnsi" w:cstheme="minorHAnsi"/>
                <w:color w:val="000000"/>
                <w:sz w:val="24"/>
                <w:szCs w:val="24"/>
                <w:lang w:val="x-none" w:bidi="hi-IN"/>
              </w:rPr>
              <w:t xml:space="preserve"> Das Binärsystem ist das einzige System, mit dem Informationen mithilfe elektrischer Signale dargestellt werden können.</w:t>
            </w:r>
          </w:p>
          <w:p w14:paraId="28B24BFB" w14:textId="77777777" w:rsidR="008B105E" w:rsidRPr="00A5339C" w:rsidRDefault="008B105E" w:rsidP="008B105E">
            <w:pPr>
              <w:keepNext/>
              <w:widowControl w:val="0"/>
              <w:suppressAutoHyphens/>
              <w:spacing w:before="240" w:after="0" w:line="240" w:lineRule="auto"/>
              <w:outlineLvl w:val="2"/>
              <w:rPr>
                <w:rFonts w:asciiTheme="minorHAnsi" w:eastAsia="Oswald Light" w:hAnsiTheme="minorHAnsi" w:cstheme="minorHAnsi"/>
                <w:b/>
                <w:bCs/>
                <w:color w:val="000000"/>
                <w:sz w:val="24"/>
                <w:szCs w:val="24"/>
                <w:lang w:val="x-none" w:bidi="hi-IN"/>
              </w:rPr>
            </w:pPr>
            <w:r w:rsidRPr="00A5339C">
              <w:rPr>
                <w:rFonts w:asciiTheme="minorHAnsi" w:eastAsia="Oswald Light" w:hAnsiTheme="minorHAnsi" w:cstheme="minorHAnsi"/>
                <w:b/>
                <w:bCs/>
                <w:color w:val="000000"/>
                <w:sz w:val="24"/>
                <w:szCs w:val="24"/>
                <w:highlight w:val="yellow"/>
                <w:lang w:val="x-none" w:bidi="hi-IN"/>
              </w:rPr>
              <w:t>C. Das Binärsystem lässt sich leicht mit Logikgattern implementieren</w:t>
            </w:r>
            <w:r w:rsidRPr="00A5339C">
              <w:rPr>
                <w:rFonts w:asciiTheme="minorHAnsi" w:eastAsia="Oswald Light" w:hAnsiTheme="minorHAnsi" w:cstheme="minorHAnsi"/>
                <w:b/>
                <w:bCs/>
                <w:color w:val="000000"/>
                <w:sz w:val="24"/>
                <w:szCs w:val="24"/>
                <w:highlight w:val="yellow"/>
                <w:lang w:val="de-DE" w:bidi="hi-IN"/>
              </w:rPr>
              <w:t>. Logikgatter sind</w:t>
            </w:r>
            <w:r w:rsidRPr="00A5339C">
              <w:rPr>
                <w:rFonts w:asciiTheme="minorHAnsi" w:eastAsia="Oswald Light" w:hAnsiTheme="minorHAnsi" w:cstheme="minorHAnsi"/>
                <w:b/>
                <w:bCs/>
                <w:color w:val="000000"/>
                <w:sz w:val="24"/>
                <w:szCs w:val="24"/>
                <w:highlight w:val="yellow"/>
                <w:lang w:val="x-none" w:bidi="hi-IN"/>
              </w:rPr>
              <w:t xml:space="preserve"> elektronische Schalt</w:t>
            </w:r>
            <w:r w:rsidRPr="00A5339C">
              <w:rPr>
                <w:rFonts w:asciiTheme="minorHAnsi" w:eastAsia="Oswald Light" w:hAnsiTheme="minorHAnsi" w:cstheme="minorHAnsi"/>
                <w:b/>
                <w:bCs/>
                <w:color w:val="000000"/>
                <w:sz w:val="24"/>
                <w:szCs w:val="24"/>
                <w:highlight w:val="yellow"/>
                <w:lang w:val="de-DE" w:bidi="hi-IN"/>
              </w:rPr>
              <w:t>kreise</w:t>
            </w:r>
            <w:r w:rsidRPr="00A5339C">
              <w:rPr>
                <w:rFonts w:asciiTheme="minorHAnsi" w:eastAsia="Oswald Light" w:hAnsiTheme="minorHAnsi" w:cstheme="minorHAnsi"/>
                <w:b/>
                <w:bCs/>
                <w:color w:val="000000"/>
                <w:sz w:val="24"/>
                <w:szCs w:val="24"/>
                <w:highlight w:val="yellow"/>
                <w:lang w:val="x-none" w:bidi="hi-IN"/>
              </w:rPr>
              <w:t xml:space="preserve">, die entweder offen oder geschlossen sein können und die Binärziffern 1 und 0 </w:t>
            </w:r>
            <w:r w:rsidRPr="00A5339C">
              <w:rPr>
                <w:rFonts w:asciiTheme="minorHAnsi" w:eastAsia="Oswald Light" w:hAnsiTheme="minorHAnsi" w:cstheme="minorHAnsi"/>
                <w:b/>
                <w:bCs/>
                <w:color w:val="000000"/>
                <w:sz w:val="24"/>
                <w:szCs w:val="24"/>
                <w:highlight w:val="yellow"/>
                <w:lang w:val="de-DE" w:bidi="hi-IN"/>
              </w:rPr>
              <w:t>darstellen</w:t>
            </w:r>
            <w:r w:rsidRPr="00A5339C">
              <w:rPr>
                <w:rFonts w:asciiTheme="minorHAnsi" w:eastAsia="Oswald Light" w:hAnsiTheme="minorHAnsi" w:cstheme="minorHAnsi"/>
                <w:b/>
                <w:bCs/>
                <w:color w:val="000000"/>
                <w:sz w:val="24"/>
                <w:szCs w:val="24"/>
                <w:highlight w:val="yellow"/>
                <w:lang w:val="x-none" w:bidi="hi-IN"/>
              </w:rPr>
              <w:t>.</w:t>
            </w:r>
          </w:p>
          <w:p w14:paraId="5B1998A7" w14:textId="77777777" w:rsidR="008B105E" w:rsidRPr="008B105E" w:rsidRDefault="008B105E" w:rsidP="008B105E">
            <w:pPr>
              <w:keepNext/>
              <w:widowControl w:val="0"/>
              <w:suppressAutoHyphens/>
              <w:spacing w:before="240" w:after="0" w:line="240" w:lineRule="auto"/>
              <w:outlineLvl w:val="2"/>
              <w:rPr>
                <w:rFonts w:asciiTheme="minorHAnsi" w:eastAsia="Oswald Light" w:hAnsiTheme="minorHAnsi" w:cstheme="minorHAnsi"/>
                <w:color w:val="000000"/>
                <w:sz w:val="24"/>
                <w:szCs w:val="24"/>
                <w:lang w:val="x-none" w:bidi="hi-IN"/>
              </w:rPr>
            </w:pPr>
            <w:r w:rsidRPr="00A5339C">
              <w:rPr>
                <w:rFonts w:asciiTheme="minorHAnsi" w:eastAsia="Oswald Light" w:hAnsiTheme="minorHAnsi" w:cstheme="minorHAnsi"/>
                <w:b/>
                <w:bCs/>
                <w:color w:val="000000"/>
                <w:sz w:val="24"/>
                <w:szCs w:val="24"/>
                <w:lang w:val="x-none" w:bidi="hi-IN"/>
              </w:rPr>
              <w:t>D.</w:t>
            </w:r>
            <w:r w:rsidRPr="008B105E">
              <w:rPr>
                <w:rFonts w:asciiTheme="minorHAnsi" w:eastAsia="Oswald Light" w:hAnsiTheme="minorHAnsi" w:cstheme="minorHAnsi"/>
                <w:color w:val="000000"/>
                <w:sz w:val="24"/>
                <w:szCs w:val="24"/>
                <w:lang w:val="x-none" w:bidi="hi-IN"/>
              </w:rPr>
              <w:t xml:space="preserve"> Das Binärsystem ist für Menschen intuitiv </w:t>
            </w:r>
            <w:r w:rsidRPr="008B105E">
              <w:rPr>
                <w:rFonts w:asciiTheme="minorHAnsi" w:eastAsia="Oswald Light" w:hAnsiTheme="minorHAnsi" w:cstheme="minorHAnsi"/>
                <w:color w:val="000000"/>
                <w:sz w:val="24"/>
                <w:szCs w:val="24"/>
                <w:lang w:val="de-DE" w:bidi="hi-IN"/>
              </w:rPr>
              <w:t xml:space="preserve">verständlich </w:t>
            </w:r>
            <w:r w:rsidRPr="008B105E">
              <w:rPr>
                <w:rFonts w:asciiTheme="minorHAnsi" w:eastAsia="Oswald Light" w:hAnsiTheme="minorHAnsi" w:cstheme="minorHAnsi"/>
                <w:color w:val="000000"/>
                <w:sz w:val="24"/>
                <w:szCs w:val="24"/>
                <w:lang w:val="x-none" w:bidi="hi-IN"/>
              </w:rPr>
              <w:t xml:space="preserve">und </w:t>
            </w:r>
            <w:r w:rsidRPr="008B105E">
              <w:rPr>
                <w:rFonts w:asciiTheme="minorHAnsi" w:eastAsia="Oswald Light" w:hAnsiTheme="minorHAnsi" w:cstheme="minorHAnsi"/>
                <w:color w:val="000000"/>
                <w:sz w:val="24"/>
                <w:szCs w:val="24"/>
                <w:lang w:val="de-DE" w:bidi="hi-IN"/>
              </w:rPr>
              <w:t>anwendbar</w:t>
            </w:r>
            <w:r w:rsidRPr="008B105E">
              <w:rPr>
                <w:rFonts w:asciiTheme="minorHAnsi" w:eastAsia="Oswald Light" w:hAnsiTheme="minorHAnsi" w:cstheme="minorHAnsi"/>
                <w:color w:val="000000"/>
                <w:sz w:val="24"/>
                <w:szCs w:val="24"/>
                <w:lang w:val="x-none" w:bidi="hi-IN"/>
              </w:rPr>
              <w:t>.</w:t>
            </w:r>
          </w:p>
        </w:tc>
        <w:tc>
          <w:tcPr>
            <w:tcW w:w="3544" w:type="dxa"/>
            <w:vMerge w:val="restart"/>
            <w:tcBorders>
              <w:top w:val="single" w:sz="8" w:space="0" w:color="000000"/>
              <w:left w:val="single" w:sz="8" w:space="0" w:color="000000"/>
              <w:bottom w:val="single" w:sz="8" w:space="0" w:color="000000"/>
              <w:right w:val="single" w:sz="8" w:space="0" w:color="000000"/>
            </w:tcBorders>
          </w:tcPr>
          <w:p w14:paraId="0002140E" w14:textId="77777777" w:rsidR="008B105E" w:rsidRPr="008B105E" w:rsidRDefault="008B105E" w:rsidP="008B105E">
            <w:pPr>
              <w:keepNext/>
              <w:widowControl w:val="0"/>
              <w:suppressAutoHyphens/>
              <w:spacing w:before="240" w:after="0" w:line="240" w:lineRule="auto"/>
              <w:outlineLvl w:val="2"/>
              <w:rPr>
                <w:rFonts w:asciiTheme="minorHAnsi" w:eastAsia="Oswald Light" w:hAnsiTheme="minorHAnsi" w:cstheme="minorHAnsi"/>
                <w:color w:val="000000"/>
                <w:sz w:val="24"/>
                <w:szCs w:val="24"/>
                <w:lang w:val="x-none" w:bidi="hi-IN"/>
              </w:rPr>
            </w:pPr>
            <w:r w:rsidRPr="00A5339C">
              <w:rPr>
                <w:rFonts w:asciiTheme="minorHAnsi" w:eastAsia="Oswald Light" w:hAnsiTheme="minorHAnsi" w:cstheme="minorHAnsi"/>
                <w:b/>
                <w:bCs/>
                <w:color w:val="000000"/>
                <w:sz w:val="24"/>
                <w:szCs w:val="24"/>
                <w:lang w:val="x-none" w:bidi="hi-IN"/>
              </w:rPr>
              <w:t>A.</w:t>
            </w:r>
            <w:r w:rsidRPr="008B105E">
              <w:rPr>
                <w:rFonts w:asciiTheme="minorHAnsi" w:eastAsia="Oswald Light" w:hAnsiTheme="minorHAnsi" w:cstheme="minorHAnsi"/>
                <w:color w:val="000000"/>
                <w:sz w:val="24"/>
                <w:szCs w:val="24"/>
                <w:lang w:val="x-none" w:bidi="hi-IN"/>
              </w:rPr>
              <w:t xml:space="preserve"> Das Binärsystem verwendet Zehnerpotenzen, während das Dezimalsystem Zweierpotenzen verwendet.</w:t>
            </w:r>
          </w:p>
          <w:p w14:paraId="6AC7FC8E" w14:textId="77777777" w:rsidR="008B105E" w:rsidRPr="00A5339C" w:rsidRDefault="008B105E" w:rsidP="008B105E">
            <w:pPr>
              <w:keepNext/>
              <w:widowControl w:val="0"/>
              <w:suppressAutoHyphens/>
              <w:spacing w:before="240" w:after="0" w:line="240" w:lineRule="auto"/>
              <w:outlineLvl w:val="2"/>
              <w:rPr>
                <w:rFonts w:asciiTheme="minorHAnsi" w:eastAsia="Oswald Light" w:hAnsiTheme="minorHAnsi" w:cstheme="minorHAnsi"/>
                <w:b/>
                <w:bCs/>
                <w:color w:val="000000"/>
                <w:sz w:val="24"/>
                <w:szCs w:val="24"/>
                <w:lang w:val="x-none" w:bidi="hi-IN"/>
              </w:rPr>
            </w:pPr>
            <w:r w:rsidRPr="00A5339C">
              <w:rPr>
                <w:rFonts w:asciiTheme="minorHAnsi" w:eastAsia="Oswald Light" w:hAnsiTheme="minorHAnsi" w:cstheme="minorHAnsi"/>
                <w:b/>
                <w:bCs/>
                <w:color w:val="000000"/>
                <w:sz w:val="24"/>
                <w:szCs w:val="24"/>
                <w:highlight w:val="yellow"/>
                <w:lang w:val="x-none" w:bidi="hi-IN"/>
              </w:rPr>
              <w:t>B. Das Binärsystem verwendet nur zwei Ziffern, 0 und 1, während das Dezimalsystem zehn Ziffern verwendet, 0</w:t>
            </w:r>
            <w:r w:rsidRPr="00A5339C">
              <w:rPr>
                <w:rFonts w:asciiTheme="minorHAnsi" w:eastAsia="Oswald Light" w:hAnsiTheme="minorHAnsi" w:cstheme="minorHAnsi"/>
                <w:b/>
                <w:bCs/>
                <w:color w:val="000000"/>
                <w:sz w:val="24"/>
                <w:szCs w:val="24"/>
                <w:highlight w:val="yellow"/>
                <w:lang w:val="de-DE" w:bidi="hi-IN"/>
              </w:rPr>
              <w:t xml:space="preserve"> bis </w:t>
            </w:r>
            <w:r w:rsidRPr="00A5339C">
              <w:rPr>
                <w:rFonts w:asciiTheme="minorHAnsi" w:eastAsia="Oswald Light" w:hAnsiTheme="minorHAnsi" w:cstheme="minorHAnsi"/>
                <w:b/>
                <w:bCs/>
                <w:color w:val="000000"/>
                <w:sz w:val="24"/>
                <w:szCs w:val="24"/>
                <w:highlight w:val="yellow"/>
                <w:lang w:val="x-none" w:bidi="hi-IN"/>
              </w:rPr>
              <w:t>9.</w:t>
            </w:r>
          </w:p>
          <w:p w14:paraId="1530B885" w14:textId="77777777" w:rsidR="008B105E" w:rsidRPr="008B105E" w:rsidRDefault="008B105E" w:rsidP="008B105E">
            <w:pPr>
              <w:keepNext/>
              <w:widowControl w:val="0"/>
              <w:suppressAutoHyphens/>
              <w:spacing w:before="240" w:after="0" w:line="240" w:lineRule="auto"/>
              <w:outlineLvl w:val="2"/>
              <w:rPr>
                <w:rFonts w:asciiTheme="minorHAnsi" w:eastAsia="Oswald Light" w:hAnsiTheme="minorHAnsi" w:cstheme="minorHAnsi"/>
                <w:color w:val="000000"/>
                <w:sz w:val="24"/>
                <w:szCs w:val="24"/>
                <w:lang w:val="x-none" w:bidi="hi-IN"/>
              </w:rPr>
            </w:pPr>
            <w:r w:rsidRPr="00A5339C">
              <w:rPr>
                <w:rFonts w:asciiTheme="minorHAnsi" w:eastAsia="Oswald Light" w:hAnsiTheme="minorHAnsi" w:cstheme="minorHAnsi"/>
                <w:b/>
                <w:bCs/>
                <w:color w:val="000000"/>
                <w:sz w:val="24"/>
                <w:szCs w:val="24"/>
                <w:lang w:val="x-none" w:bidi="hi-IN"/>
              </w:rPr>
              <w:t>C.</w:t>
            </w:r>
            <w:r w:rsidRPr="008B105E">
              <w:rPr>
                <w:rFonts w:asciiTheme="minorHAnsi" w:eastAsia="Oswald Light" w:hAnsiTheme="minorHAnsi" w:cstheme="minorHAnsi"/>
                <w:color w:val="000000"/>
                <w:sz w:val="24"/>
                <w:szCs w:val="24"/>
                <w:lang w:val="x-none" w:bidi="hi-IN"/>
              </w:rPr>
              <w:t xml:space="preserve"> Das Binärsystem verwendet eine feste Anzahl von Bits zur Darstellung von Zahlen, während das Dezimalsystem eine variable Anzahl von Ziffern verwendet.</w:t>
            </w:r>
          </w:p>
          <w:p w14:paraId="09237AFF" w14:textId="77777777" w:rsidR="008B105E" w:rsidRPr="008B105E" w:rsidRDefault="008B105E" w:rsidP="008B105E">
            <w:pPr>
              <w:keepNext/>
              <w:widowControl w:val="0"/>
              <w:suppressAutoHyphens/>
              <w:spacing w:before="240" w:after="0" w:line="240" w:lineRule="auto"/>
              <w:outlineLvl w:val="2"/>
              <w:rPr>
                <w:rFonts w:asciiTheme="minorHAnsi" w:eastAsia="Oswald Light" w:hAnsiTheme="minorHAnsi" w:cstheme="minorHAnsi"/>
                <w:color w:val="000000"/>
                <w:sz w:val="24"/>
                <w:szCs w:val="24"/>
                <w:lang w:val="x-none" w:bidi="hi-IN"/>
              </w:rPr>
            </w:pPr>
            <w:r w:rsidRPr="00A5339C">
              <w:rPr>
                <w:rFonts w:asciiTheme="minorHAnsi" w:eastAsia="Oswald Light" w:hAnsiTheme="minorHAnsi" w:cstheme="minorHAnsi"/>
                <w:b/>
                <w:bCs/>
                <w:color w:val="000000"/>
                <w:sz w:val="24"/>
                <w:szCs w:val="24"/>
                <w:lang w:val="x-none" w:bidi="hi-IN"/>
              </w:rPr>
              <w:t>D.</w:t>
            </w:r>
            <w:r w:rsidRPr="008B105E">
              <w:rPr>
                <w:rFonts w:asciiTheme="minorHAnsi" w:eastAsia="Oswald Light" w:hAnsiTheme="minorHAnsi" w:cstheme="minorHAnsi"/>
                <w:color w:val="000000"/>
                <w:sz w:val="24"/>
                <w:szCs w:val="24"/>
                <w:lang w:val="x-none" w:bidi="hi-IN"/>
              </w:rPr>
              <w:t xml:space="preserve"> Das Binärsystem verwendet eine Kombination aus Buchstaben und Zahlen, während das Dezimalsystem nur Zahlen verwendet.</w:t>
            </w:r>
          </w:p>
        </w:tc>
        <w:tc>
          <w:tcPr>
            <w:tcW w:w="3402" w:type="dxa"/>
            <w:vMerge w:val="restart"/>
            <w:tcBorders>
              <w:top w:val="single" w:sz="8" w:space="0" w:color="000000"/>
              <w:left w:val="single" w:sz="8" w:space="0" w:color="000000"/>
              <w:bottom w:val="single" w:sz="8" w:space="0" w:color="000000"/>
              <w:right w:val="single" w:sz="8" w:space="0" w:color="000000"/>
            </w:tcBorders>
          </w:tcPr>
          <w:p w14:paraId="3132305A" w14:textId="77777777" w:rsidR="008B105E" w:rsidRPr="008B105E" w:rsidRDefault="008B105E" w:rsidP="008B105E">
            <w:pPr>
              <w:keepNext/>
              <w:widowControl w:val="0"/>
              <w:suppressAutoHyphens/>
              <w:spacing w:before="240" w:after="0" w:line="240" w:lineRule="auto"/>
              <w:outlineLvl w:val="2"/>
              <w:rPr>
                <w:rFonts w:asciiTheme="minorHAnsi" w:eastAsia="Oswald Light" w:hAnsiTheme="minorHAnsi" w:cstheme="minorHAnsi"/>
                <w:color w:val="000000"/>
                <w:sz w:val="24"/>
                <w:szCs w:val="24"/>
                <w:lang w:val="x-none" w:bidi="hi-IN"/>
              </w:rPr>
            </w:pPr>
            <w:r w:rsidRPr="00A5339C">
              <w:rPr>
                <w:rFonts w:asciiTheme="minorHAnsi" w:eastAsia="Oswald Light" w:hAnsiTheme="minorHAnsi" w:cstheme="minorHAnsi"/>
                <w:b/>
                <w:bCs/>
                <w:color w:val="000000"/>
                <w:sz w:val="24"/>
                <w:szCs w:val="24"/>
                <w:lang w:val="x-none" w:bidi="hi-IN"/>
              </w:rPr>
              <w:t>A.</w:t>
            </w:r>
            <w:r w:rsidRPr="008B105E">
              <w:rPr>
                <w:rFonts w:asciiTheme="minorHAnsi" w:eastAsia="Oswald Light" w:hAnsiTheme="minorHAnsi" w:cstheme="minorHAnsi"/>
                <w:color w:val="000000"/>
                <w:sz w:val="24"/>
                <w:szCs w:val="24"/>
                <w:lang w:val="x-none" w:bidi="hi-IN"/>
              </w:rPr>
              <w:t xml:space="preserve"> Dies ist eine Standardpraxis, die sicherstellt, dass alle Computer die gleiche Darstellung für Zahlen verwenden.</w:t>
            </w:r>
          </w:p>
          <w:p w14:paraId="6D75AA82" w14:textId="77777777" w:rsidR="008B105E" w:rsidRPr="00A5339C" w:rsidRDefault="008B105E" w:rsidP="008B105E">
            <w:pPr>
              <w:keepNext/>
              <w:widowControl w:val="0"/>
              <w:suppressAutoHyphens/>
              <w:spacing w:before="240" w:after="0" w:line="240" w:lineRule="auto"/>
              <w:outlineLvl w:val="2"/>
              <w:rPr>
                <w:rFonts w:asciiTheme="minorHAnsi" w:eastAsia="Oswald Light" w:hAnsiTheme="minorHAnsi" w:cstheme="minorHAnsi"/>
                <w:b/>
                <w:bCs/>
                <w:color w:val="000000"/>
                <w:sz w:val="24"/>
                <w:szCs w:val="24"/>
                <w:lang w:val="x-none" w:bidi="hi-IN"/>
              </w:rPr>
            </w:pPr>
            <w:r w:rsidRPr="00A5339C">
              <w:rPr>
                <w:rFonts w:asciiTheme="minorHAnsi" w:eastAsia="Oswald Light" w:hAnsiTheme="minorHAnsi" w:cstheme="minorHAnsi"/>
                <w:b/>
                <w:bCs/>
                <w:color w:val="000000"/>
                <w:sz w:val="24"/>
                <w:szCs w:val="24"/>
                <w:highlight w:val="yellow"/>
                <w:lang w:val="x-none" w:bidi="hi-IN"/>
              </w:rPr>
              <w:t>B. Die Verwendung einer festen Anzahl von Bits vereinfacht den Prozess der Speicherung und Verarbeitung von Zahlen.</w:t>
            </w:r>
          </w:p>
          <w:p w14:paraId="561B37CF" w14:textId="77777777" w:rsidR="008B105E" w:rsidRPr="008B105E" w:rsidRDefault="008B105E" w:rsidP="008B105E">
            <w:pPr>
              <w:keepNext/>
              <w:widowControl w:val="0"/>
              <w:suppressAutoHyphens/>
              <w:spacing w:before="240" w:after="0" w:line="240" w:lineRule="auto"/>
              <w:outlineLvl w:val="2"/>
              <w:rPr>
                <w:rFonts w:asciiTheme="minorHAnsi" w:eastAsia="Oswald Light" w:hAnsiTheme="minorHAnsi" w:cstheme="minorHAnsi"/>
                <w:color w:val="000000"/>
                <w:sz w:val="24"/>
                <w:szCs w:val="24"/>
                <w:lang w:val="x-none" w:bidi="hi-IN"/>
              </w:rPr>
            </w:pPr>
            <w:r w:rsidRPr="00A5339C">
              <w:rPr>
                <w:rFonts w:asciiTheme="minorHAnsi" w:eastAsia="Oswald Light" w:hAnsiTheme="minorHAnsi" w:cstheme="minorHAnsi"/>
                <w:b/>
                <w:bCs/>
                <w:color w:val="000000"/>
                <w:sz w:val="24"/>
                <w:szCs w:val="24"/>
                <w:lang w:val="x-none" w:bidi="hi-IN"/>
              </w:rPr>
              <w:t>C.</w:t>
            </w:r>
            <w:r w:rsidRPr="008B105E">
              <w:rPr>
                <w:rFonts w:asciiTheme="minorHAnsi" w:eastAsia="Oswald Light" w:hAnsiTheme="minorHAnsi" w:cstheme="minorHAnsi"/>
                <w:color w:val="000000"/>
                <w:sz w:val="24"/>
                <w:szCs w:val="24"/>
                <w:lang w:val="x-none" w:bidi="hi-IN"/>
              </w:rPr>
              <w:t xml:space="preserve"> Dadurch können Computer größere Zahlen effizienter darstellen.</w:t>
            </w:r>
          </w:p>
          <w:p w14:paraId="6D38E054" w14:textId="77777777" w:rsidR="008B105E" w:rsidRPr="008B105E" w:rsidRDefault="008B105E" w:rsidP="008B105E">
            <w:pPr>
              <w:keepNext/>
              <w:widowControl w:val="0"/>
              <w:suppressAutoHyphens/>
              <w:spacing w:before="240" w:after="0" w:line="240" w:lineRule="auto"/>
              <w:outlineLvl w:val="2"/>
              <w:rPr>
                <w:rFonts w:asciiTheme="minorHAnsi" w:eastAsia="Oswald Light" w:hAnsiTheme="minorHAnsi" w:cstheme="minorHAnsi"/>
                <w:color w:val="000000"/>
                <w:sz w:val="24"/>
                <w:szCs w:val="24"/>
                <w:lang w:val="x-none" w:bidi="hi-IN"/>
              </w:rPr>
            </w:pPr>
            <w:r w:rsidRPr="00A5339C">
              <w:rPr>
                <w:rFonts w:asciiTheme="minorHAnsi" w:eastAsia="Oswald Light" w:hAnsiTheme="minorHAnsi" w:cstheme="minorHAnsi"/>
                <w:b/>
                <w:bCs/>
                <w:color w:val="000000"/>
                <w:sz w:val="24"/>
                <w:szCs w:val="24"/>
                <w:lang w:val="x-none" w:bidi="hi-IN"/>
              </w:rPr>
              <w:t>D.</w:t>
            </w:r>
            <w:r w:rsidRPr="008B105E">
              <w:rPr>
                <w:rFonts w:asciiTheme="minorHAnsi" w:eastAsia="Oswald Light" w:hAnsiTheme="minorHAnsi" w:cstheme="minorHAnsi"/>
                <w:color w:val="000000"/>
                <w:sz w:val="24"/>
                <w:szCs w:val="24"/>
                <w:lang w:val="x-none" w:bidi="hi-IN"/>
              </w:rPr>
              <w:t xml:space="preserve"> </w:t>
            </w:r>
            <w:r w:rsidRPr="008B105E">
              <w:rPr>
                <w:rFonts w:asciiTheme="minorHAnsi" w:eastAsia="Oswald Light" w:hAnsiTheme="minorHAnsi" w:cstheme="minorHAnsi"/>
                <w:color w:val="000000"/>
                <w:sz w:val="24"/>
                <w:szCs w:val="24"/>
                <w:lang w:val="de-DE" w:bidi="hi-IN"/>
              </w:rPr>
              <w:t>Es</w:t>
            </w:r>
            <w:r w:rsidRPr="008B105E">
              <w:rPr>
                <w:rFonts w:asciiTheme="minorHAnsi" w:eastAsia="Oswald Light" w:hAnsiTheme="minorHAnsi" w:cstheme="minorHAnsi"/>
                <w:color w:val="000000"/>
                <w:sz w:val="24"/>
                <w:szCs w:val="24"/>
                <w:lang w:val="x-none" w:bidi="hi-IN"/>
              </w:rPr>
              <w:t xml:space="preserve"> ist eine veraltete Praxis aus den Anfängen der Computertechnik, die nicht aktualisiert wurde.</w:t>
            </w:r>
          </w:p>
        </w:tc>
      </w:tr>
      <w:tr w:rsidR="008B105E" w:rsidRPr="003F2098" w14:paraId="400FBCCF" w14:textId="77777777" w:rsidTr="006F1C17">
        <w:trPr>
          <w:trHeight w:val="520"/>
        </w:trPr>
        <w:tc>
          <w:tcPr>
            <w:tcW w:w="2967" w:type="dxa"/>
            <w:vMerge/>
            <w:tcBorders>
              <w:top w:val="single" w:sz="8" w:space="0" w:color="000000"/>
              <w:left w:val="single" w:sz="8" w:space="0" w:color="000000"/>
              <w:bottom w:val="single" w:sz="8" w:space="0" w:color="000000"/>
              <w:right w:val="single" w:sz="8" w:space="0" w:color="000000"/>
            </w:tcBorders>
          </w:tcPr>
          <w:p w14:paraId="1F01DFB1" w14:textId="77777777" w:rsidR="008B105E" w:rsidRPr="008B105E" w:rsidRDefault="008B105E" w:rsidP="008B105E">
            <w:pPr>
              <w:widowControl w:val="0"/>
              <w:suppressAutoHyphens/>
              <w:spacing w:after="0"/>
              <w:rPr>
                <w:rFonts w:asciiTheme="minorHAnsi" w:eastAsia="Oswald" w:hAnsiTheme="minorHAnsi" w:cstheme="minorHAnsi"/>
                <w:sz w:val="26"/>
                <w:szCs w:val="26"/>
                <w:lang w:val="de-DE" w:bidi="hi-IN"/>
              </w:rPr>
            </w:pPr>
          </w:p>
        </w:tc>
        <w:tc>
          <w:tcPr>
            <w:tcW w:w="3544" w:type="dxa"/>
            <w:vMerge/>
            <w:tcBorders>
              <w:top w:val="single" w:sz="8" w:space="0" w:color="000000"/>
              <w:left w:val="single" w:sz="8" w:space="0" w:color="000000"/>
              <w:bottom w:val="single" w:sz="8" w:space="0" w:color="000000"/>
              <w:right w:val="single" w:sz="8" w:space="0" w:color="000000"/>
            </w:tcBorders>
          </w:tcPr>
          <w:p w14:paraId="25EF5E92" w14:textId="77777777" w:rsidR="008B105E" w:rsidRPr="008B105E" w:rsidRDefault="008B105E" w:rsidP="008B105E">
            <w:pPr>
              <w:widowControl w:val="0"/>
              <w:suppressAutoHyphens/>
              <w:spacing w:after="0"/>
              <w:rPr>
                <w:rFonts w:asciiTheme="minorHAnsi" w:eastAsia="Oswald" w:hAnsiTheme="minorHAnsi" w:cstheme="minorHAnsi"/>
                <w:sz w:val="26"/>
                <w:szCs w:val="26"/>
                <w:lang w:val="de-DE" w:bidi="hi-IN"/>
              </w:rPr>
            </w:pPr>
          </w:p>
        </w:tc>
        <w:tc>
          <w:tcPr>
            <w:tcW w:w="3402" w:type="dxa"/>
            <w:vMerge/>
            <w:tcBorders>
              <w:top w:val="single" w:sz="8" w:space="0" w:color="000000"/>
              <w:left w:val="single" w:sz="8" w:space="0" w:color="000000"/>
              <w:bottom w:val="single" w:sz="8" w:space="0" w:color="000000"/>
              <w:right w:val="single" w:sz="8" w:space="0" w:color="000000"/>
            </w:tcBorders>
          </w:tcPr>
          <w:p w14:paraId="6B0BD5A3" w14:textId="77777777" w:rsidR="008B105E" w:rsidRPr="008B105E" w:rsidRDefault="008B105E" w:rsidP="008B105E">
            <w:pPr>
              <w:widowControl w:val="0"/>
              <w:suppressAutoHyphens/>
              <w:spacing w:after="0"/>
              <w:rPr>
                <w:rFonts w:asciiTheme="minorHAnsi" w:eastAsia="Oswald" w:hAnsiTheme="minorHAnsi" w:cstheme="minorHAnsi"/>
                <w:sz w:val="26"/>
                <w:szCs w:val="26"/>
                <w:lang w:val="de-DE" w:bidi="hi-IN"/>
              </w:rPr>
            </w:pPr>
          </w:p>
        </w:tc>
      </w:tr>
      <w:tr w:rsidR="008B105E" w:rsidRPr="003F2098" w14:paraId="3E832D57" w14:textId="77777777" w:rsidTr="006F1C17">
        <w:trPr>
          <w:trHeight w:val="520"/>
        </w:trPr>
        <w:tc>
          <w:tcPr>
            <w:tcW w:w="2967" w:type="dxa"/>
            <w:vMerge/>
            <w:tcBorders>
              <w:top w:val="single" w:sz="8" w:space="0" w:color="000000"/>
              <w:left w:val="single" w:sz="8" w:space="0" w:color="000000"/>
              <w:bottom w:val="single" w:sz="8" w:space="0" w:color="000000"/>
              <w:right w:val="single" w:sz="8" w:space="0" w:color="000000"/>
            </w:tcBorders>
          </w:tcPr>
          <w:p w14:paraId="36CB2EEF" w14:textId="77777777" w:rsidR="008B105E" w:rsidRPr="008B105E" w:rsidRDefault="008B105E" w:rsidP="008B105E">
            <w:pPr>
              <w:widowControl w:val="0"/>
              <w:suppressAutoHyphens/>
              <w:spacing w:after="0"/>
              <w:rPr>
                <w:rFonts w:asciiTheme="minorHAnsi" w:eastAsia="Oswald" w:hAnsiTheme="minorHAnsi" w:cstheme="minorHAnsi"/>
                <w:sz w:val="26"/>
                <w:szCs w:val="26"/>
                <w:lang w:val="de-DE" w:bidi="hi-IN"/>
              </w:rPr>
            </w:pPr>
          </w:p>
        </w:tc>
        <w:tc>
          <w:tcPr>
            <w:tcW w:w="3544" w:type="dxa"/>
            <w:vMerge/>
            <w:tcBorders>
              <w:top w:val="single" w:sz="8" w:space="0" w:color="000000"/>
              <w:left w:val="single" w:sz="8" w:space="0" w:color="000000"/>
              <w:bottom w:val="single" w:sz="8" w:space="0" w:color="000000"/>
              <w:right w:val="single" w:sz="8" w:space="0" w:color="000000"/>
            </w:tcBorders>
          </w:tcPr>
          <w:p w14:paraId="2BD46995" w14:textId="77777777" w:rsidR="008B105E" w:rsidRPr="008B105E" w:rsidRDefault="008B105E" w:rsidP="008B105E">
            <w:pPr>
              <w:widowControl w:val="0"/>
              <w:suppressAutoHyphens/>
              <w:spacing w:after="0"/>
              <w:rPr>
                <w:rFonts w:asciiTheme="minorHAnsi" w:eastAsia="Oswald" w:hAnsiTheme="minorHAnsi" w:cstheme="minorHAnsi"/>
                <w:sz w:val="26"/>
                <w:szCs w:val="26"/>
                <w:lang w:val="de-DE" w:bidi="hi-IN"/>
              </w:rPr>
            </w:pPr>
          </w:p>
        </w:tc>
        <w:tc>
          <w:tcPr>
            <w:tcW w:w="3402" w:type="dxa"/>
            <w:vMerge/>
            <w:tcBorders>
              <w:top w:val="single" w:sz="8" w:space="0" w:color="000000"/>
              <w:left w:val="single" w:sz="8" w:space="0" w:color="000000"/>
              <w:bottom w:val="single" w:sz="8" w:space="0" w:color="000000"/>
              <w:right w:val="single" w:sz="8" w:space="0" w:color="000000"/>
            </w:tcBorders>
          </w:tcPr>
          <w:p w14:paraId="0EE33C0B" w14:textId="77777777" w:rsidR="008B105E" w:rsidRPr="008B105E" w:rsidRDefault="008B105E" w:rsidP="008B105E">
            <w:pPr>
              <w:widowControl w:val="0"/>
              <w:suppressAutoHyphens/>
              <w:spacing w:after="0"/>
              <w:rPr>
                <w:rFonts w:asciiTheme="minorHAnsi" w:eastAsia="Oswald" w:hAnsiTheme="minorHAnsi" w:cstheme="minorHAnsi"/>
                <w:sz w:val="26"/>
                <w:szCs w:val="26"/>
                <w:lang w:val="de-DE" w:bidi="hi-IN"/>
              </w:rPr>
            </w:pPr>
          </w:p>
        </w:tc>
      </w:tr>
      <w:tr w:rsidR="008B105E" w:rsidRPr="003F2098" w14:paraId="6911EB3A" w14:textId="77777777" w:rsidTr="006F1C17">
        <w:trPr>
          <w:trHeight w:val="1770"/>
        </w:trPr>
        <w:tc>
          <w:tcPr>
            <w:tcW w:w="2967" w:type="dxa"/>
            <w:vMerge/>
            <w:tcBorders>
              <w:top w:val="single" w:sz="8" w:space="0" w:color="000000"/>
              <w:left w:val="single" w:sz="8" w:space="0" w:color="000000"/>
              <w:bottom w:val="single" w:sz="8" w:space="0" w:color="000000"/>
              <w:right w:val="single" w:sz="8" w:space="0" w:color="000000"/>
            </w:tcBorders>
          </w:tcPr>
          <w:p w14:paraId="496F370D" w14:textId="77777777" w:rsidR="008B105E" w:rsidRPr="008B105E" w:rsidRDefault="008B105E" w:rsidP="008B105E">
            <w:pPr>
              <w:widowControl w:val="0"/>
              <w:suppressAutoHyphens/>
              <w:spacing w:after="0"/>
              <w:rPr>
                <w:rFonts w:asciiTheme="minorHAnsi" w:eastAsia="Oswald" w:hAnsiTheme="minorHAnsi" w:cstheme="minorHAnsi"/>
                <w:sz w:val="26"/>
                <w:szCs w:val="26"/>
                <w:lang w:val="de-DE" w:bidi="hi-IN"/>
              </w:rPr>
            </w:pPr>
          </w:p>
        </w:tc>
        <w:tc>
          <w:tcPr>
            <w:tcW w:w="3544" w:type="dxa"/>
            <w:vMerge/>
            <w:tcBorders>
              <w:top w:val="single" w:sz="8" w:space="0" w:color="000000"/>
              <w:left w:val="single" w:sz="8" w:space="0" w:color="000000"/>
              <w:bottom w:val="single" w:sz="8" w:space="0" w:color="000000"/>
              <w:right w:val="single" w:sz="8" w:space="0" w:color="000000"/>
            </w:tcBorders>
          </w:tcPr>
          <w:p w14:paraId="4A9FBC66" w14:textId="77777777" w:rsidR="008B105E" w:rsidRPr="008B105E" w:rsidRDefault="008B105E" w:rsidP="008B105E">
            <w:pPr>
              <w:widowControl w:val="0"/>
              <w:suppressAutoHyphens/>
              <w:spacing w:after="0"/>
              <w:rPr>
                <w:rFonts w:asciiTheme="minorHAnsi" w:eastAsia="Oswald" w:hAnsiTheme="minorHAnsi" w:cstheme="minorHAnsi"/>
                <w:sz w:val="26"/>
                <w:szCs w:val="26"/>
                <w:lang w:val="de-DE" w:bidi="hi-IN"/>
              </w:rPr>
            </w:pPr>
          </w:p>
        </w:tc>
        <w:tc>
          <w:tcPr>
            <w:tcW w:w="3402" w:type="dxa"/>
            <w:vMerge/>
            <w:tcBorders>
              <w:top w:val="single" w:sz="8" w:space="0" w:color="000000"/>
              <w:left w:val="single" w:sz="8" w:space="0" w:color="000000"/>
              <w:bottom w:val="single" w:sz="8" w:space="0" w:color="000000"/>
              <w:right w:val="single" w:sz="8" w:space="0" w:color="000000"/>
            </w:tcBorders>
          </w:tcPr>
          <w:p w14:paraId="6D0B6440" w14:textId="77777777" w:rsidR="008B105E" w:rsidRPr="008B105E" w:rsidRDefault="008B105E" w:rsidP="008B105E">
            <w:pPr>
              <w:widowControl w:val="0"/>
              <w:suppressAutoHyphens/>
              <w:spacing w:after="0"/>
              <w:rPr>
                <w:rFonts w:asciiTheme="minorHAnsi" w:eastAsia="Oswald" w:hAnsiTheme="minorHAnsi" w:cstheme="minorHAnsi"/>
                <w:sz w:val="26"/>
                <w:szCs w:val="26"/>
                <w:lang w:val="de-DE" w:bidi="hi-IN"/>
              </w:rPr>
            </w:pPr>
          </w:p>
        </w:tc>
      </w:tr>
    </w:tbl>
    <w:p w14:paraId="6F79F333" w14:textId="77777777" w:rsidR="008B105E" w:rsidRPr="008B105E" w:rsidRDefault="008B105E" w:rsidP="008B105E">
      <w:pPr>
        <w:suppressAutoHyphens/>
        <w:rPr>
          <w:rFonts w:asciiTheme="minorHAnsi" w:eastAsia="Oswald" w:hAnsiTheme="minorHAnsi" w:cstheme="minorHAnsi"/>
          <w:sz w:val="32"/>
          <w:szCs w:val="32"/>
          <w:shd w:val="clear" w:color="auto" w:fill="ECFDF5"/>
          <w:lang w:val="de-DE" w:bidi="hi-IN"/>
        </w:rPr>
      </w:pPr>
    </w:p>
    <w:p w14:paraId="3473D148" w14:textId="77777777" w:rsidR="008B105E" w:rsidRPr="008B105E" w:rsidRDefault="008B105E" w:rsidP="00D93A61">
      <w:pPr>
        <w:pStyle w:val="berschrift2"/>
        <w:jc w:val="center"/>
        <w:rPr>
          <w:lang w:bidi="hi-IN"/>
        </w:rPr>
      </w:pPr>
      <w:bookmarkStart w:id="2" w:name="_heading=h.nwjzlp1g1gff"/>
      <w:bookmarkEnd w:id="2"/>
      <w:r w:rsidRPr="008B105E">
        <w:rPr>
          <w:lang w:bidi="hi-IN"/>
        </w:rPr>
        <w:lastRenderedPageBreak/>
        <w:t>Fragen mit kurzen Antworten</w:t>
      </w:r>
      <w:bookmarkStart w:id="3" w:name="_heading=h.2l21ndj0n7z3"/>
      <w:bookmarkEnd w:id="3"/>
    </w:p>
    <w:p w14:paraId="5A308468" w14:textId="77777777" w:rsidR="008B105E" w:rsidRPr="008B105E" w:rsidRDefault="008B105E" w:rsidP="008B105E">
      <w:pPr>
        <w:keepNext/>
        <w:suppressAutoHyphens/>
        <w:spacing w:before="240" w:after="60"/>
        <w:outlineLvl w:val="1"/>
        <w:rPr>
          <w:rFonts w:asciiTheme="minorHAnsi" w:eastAsia="MS Gothic" w:hAnsiTheme="minorHAnsi" w:cstheme="minorHAnsi"/>
          <w:b/>
          <w:bCs/>
          <w:iCs/>
          <w:color w:val="1F5D96"/>
          <w:sz w:val="28"/>
          <w:szCs w:val="28"/>
          <w:lang w:val="x-none" w:bidi="hi-IN"/>
        </w:rPr>
      </w:pPr>
      <w:r w:rsidRPr="00A06781">
        <w:rPr>
          <w:rFonts w:asciiTheme="minorHAnsi" w:eastAsia="MS Gothic" w:hAnsiTheme="minorHAnsi" w:cstheme="minorHAnsi"/>
          <w:b/>
          <w:bCs/>
          <w:iCs/>
          <w:color w:val="1F5D96"/>
          <w:sz w:val="24"/>
          <w:szCs w:val="24"/>
          <w:lang w:val="x-none" w:bidi="hi-IN"/>
        </w:rPr>
        <w:t>1.</w:t>
      </w:r>
      <w:r w:rsidRPr="008B105E">
        <w:rPr>
          <w:rFonts w:asciiTheme="minorHAnsi" w:eastAsia="MS Gothic" w:hAnsiTheme="minorHAnsi" w:cstheme="minorHAnsi"/>
          <w:b/>
          <w:bCs/>
          <w:iCs/>
          <w:color w:val="1F5D96"/>
          <w:sz w:val="28"/>
          <w:szCs w:val="28"/>
          <w:lang w:val="x-none" w:bidi="hi-IN"/>
        </w:rPr>
        <w:t xml:space="preserve"> </w:t>
      </w:r>
      <w:r w:rsidRPr="008B105E">
        <w:rPr>
          <w:rFonts w:eastAsia="MS Gothic" w:cs="Calibri"/>
          <w:b/>
          <w:bCs/>
          <w:iCs/>
          <w:color w:val="1F5D96"/>
          <w:sz w:val="24"/>
          <w:szCs w:val="24"/>
          <w:lang w:val="de-DE" w:bidi="hi-IN"/>
        </w:rPr>
        <w:t>Erkläre, weshalb es wichtig ist,</w:t>
      </w:r>
      <w:r w:rsidRPr="008B105E">
        <w:rPr>
          <w:rFonts w:eastAsia="MS Gothic" w:cs="Calibri"/>
          <w:b/>
          <w:bCs/>
          <w:iCs/>
          <w:color w:val="1F5D96"/>
          <w:sz w:val="24"/>
          <w:szCs w:val="24"/>
          <w:lang w:val="x-none" w:bidi="hi-IN"/>
        </w:rPr>
        <w:t xml:space="preserve"> </w:t>
      </w:r>
      <w:r w:rsidRPr="008B105E">
        <w:rPr>
          <w:rFonts w:eastAsia="MS Gothic" w:cs="Calibri"/>
          <w:b/>
          <w:bCs/>
          <w:iCs/>
          <w:color w:val="1F5D96"/>
          <w:sz w:val="24"/>
          <w:szCs w:val="24"/>
          <w:lang w:val="de-DE" w:bidi="hi-IN"/>
        </w:rPr>
        <w:t xml:space="preserve">dass </w:t>
      </w:r>
      <w:r w:rsidRPr="008B105E">
        <w:rPr>
          <w:rFonts w:eastAsia="MS Gothic" w:cs="Calibri"/>
          <w:b/>
          <w:bCs/>
          <w:iCs/>
          <w:color w:val="1F5D96"/>
          <w:sz w:val="24"/>
          <w:szCs w:val="24"/>
          <w:lang w:val="x-none" w:bidi="hi-IN"/>
        </w:rPr>
        <w:t>Personen, die sich für Informatik oder Techn</w:t>
      </w:r>
      <w:r w:rsidRPr="008B105E">
        <w:rPr>
          <w:rFonts w:eastAsia="MS Gothic" w:cs="Calibri"/>
          <w:b/>
          <w:bCs/>
          <w:iCs/>
          <w:color w:val="1F5D96"/>
          <w:sz w:val="24"/>
          <w:szCs w:val="24"/>
          <w:lang w:val="de-DE" w:bidi="hi-IN"/>
        </w:rPr>
        <w:t>ik</w:t>
      </w:r>
      <w:r w:rsidRPr="008B105E">
        <w:rPr>
          <w:rFonts w:eastAsia="MS Gothic" w:cs="Calibri"/>
          <w:b/>
          <w:bCs/>
          <w:iCs/>
          <w:color w:val="1F5D96"/>
          <w:sz w:val="24"/>
          <w:szCs w:val="24"/>
          <w:lang w:val="x-none" w:bidi="hi-IN"/>
        </w:rPr>
        <w:t xml:space="preserve"> interessieren</w:t>
      </w:r>
      <w:r w:rsidRPr="008B105E">
        <w:rPr>
          <w:rFonts w:eastAsia="MS Gothic" w:cs="Calibri"/>
          <w:b/>
          <w:bCs/>
          <w:iCs/>
          <w:color w:val="1F5D96"/>
          <w:sz w:val="24"/>
          <w:szCs w:val="24"/>
          <w:lang w:val="de-DE" w:bidi="hi-IN"/>
        </w:rPr>
        <w:t>, die Bedeutung des</w:t>
      </w:r>
      <w:r w:rsidRPr="008B105E">
        <w:rPr>
          <w:rFonts w:eastAsia="MS Gothic" w:cs="Calibri"/>
          <w:b/>
          <w:bCs/>
          <w:iCs/>
          <w:color w:val="1F5D96"/>
          <w:sz w:val="24"/>
          <w:szCs w:val="24"/>
          <w:lang w:val="x-none" w:bidi="hi-IN"/>
        </w:rPr>
        <w:t xml:space="preserve"> binäre</w:t>
      </w:r>
      <w:r w:rsidRPr="008B105E">
        <w:rPr>
          <w:rFonts w:eastAsia="MS Gothic" w:cs="Calibri"/>
          <w:b/>
          <w:bCs/>
          <w:iCs/>
          <w:color w:val="1F5D96"/>
          <w:sz w:val="24"/>
          <w:szCs w:val="24"/>
          <w:lang w:val="de-DE" w:bidi="hi-IN"/>
        </w:rPr>
        <w:t>n</w:t>
      </w:r>
      <w:r w:rsidRPr="008B105E">
        <w:rPr>
          <w:rFonts w:eastAsia="MS Gothic" w:cs="Calibri"/>
          <w:b/>
          <w:bCs/>
          <w:iCs/>
          <w:color w:val="1F5D96"/>
          <w:sz w:val="24"/>
          <w:szCs w:val="24"/>
          <w:lang w:val="x-none" w:bidi="hi-IN"/>
        </w:rPr>
        <w:t xml:space="preserve"> Zahlensystems </w:t>
      </w:r>
      <w:r w:rsidRPr="008B105E">
        <w:rPr>
          <w:rFonts w:eastAsia="MS Gothic" w:cs="Calibri"/>
          <w:b/>
          <w:bCs/>
          <w:iCs/>
          <w:color w:val="1F5D96"/>
          <w:sz w:val="24"/>
          <w:szCs w:val="24"/>
          <w:lang w:val="de-DE" w:bidi="hi-IN"/>
        </w:rPr>
        <w:t>verstehen.</w:t>
      </w:r>
    </w:p>
    <w:p w14:paraId="12546E0A" w14:textId="77777777" w:rsidR="008B105E" w:rsidRPr="008B105E" w:rsidRDefault="008B105E" w:rsidP="008B105E">
      <w:pPr>
        <w:suppressAutoHyphens/>
        <w:rPr>
          <w:rFonts w:asciiTheme="minorHAnsi" w:hAnsiTheme="minorHAnsi" w:cstheme="minorHAnsi"/>
          <w:sz w:val="24"/>
          <w:szCs w:val="24"/>
          <w:lang w:val="de-DE" w:bidi="hi-IN"/>
        </w:rPr>
      </w:pPr>
      <w:r w:rsidRPr="008B105E">
        <w:rPr>
          <w:rFonts w:asciiTheme="minorHAnsi" w:hAnsiTheme="minorHAnsi" w:cstheme="minorHAnsi"/>
          <w:sz w:val="24"/>
          <w:szCs w:val="24"/>
          <w:lang w:val="de-DE" w:bidi="hi-IN"/>
        </w:rPr>
        <w:t>Das Binärsystem zu verstehen ist unerlässlich, da es die Grundlage aller Computeroperationen bildet. Er hilft einem zu verstehen, wie Daten gespeichert, verarbeitet und übertragen werden, und erleichtert so das Erlernen von Programmierung, Hardware-Design oder Systemarchitektur.</w:t>
      </w:r>
    </w:p>
    <w:p w14:paraId="4C0E2A75" w14:textId="77777777" w:rsidR="008B105E" w:rsidRPr="008B105E" w:rsidRDefault="008B105E" w:rsidP="008B105E">
      <w:pPr>
        <w:keepNext/>
        <w:suppressAutoHyphens/>
        <w:spacing w:before="240" w:after="60"/>
        <w:outlineLvl w:val="2"/>
        <w:rPr>
          <w:rFonts w:asciiTheme="minorHAnsi" w:eastAsia="MS Gothic" w:hAnsiTheme="minorHAnsi" w:cstheme="minorHAnsi"/>
          <w:b/>
          <w:bCs/>
          <w:color w:val="1F5D96"/>
          <w:sz w:val="24"/>
          <w:szCs w:val="24"/>
          <w:lang w:val="de-DE" w:bidi="hi-IN"/>
        </w:rPr>
      </w:pPr>
      <w:bookmarkStart w:id="4" w:name="_heading=h.yia5fy44178k"/>
      <w:bookmarkEnd w:id="4"/>
      <w:r w:rsidRPr="008B105E">
        <w:rPr>
          <w:rFonts w:asciiTheme="minorHAnsi" w:eastAsia="MS Gothic" w:hAnsiTheme="minorHAnsi" w:cstheme="minorHAnsi"/>
          <w:b/>
          <w:bCs/>
          <w:color w:val="1F5D96"/>
          <w:sz w:val="24"/>
          <w:szCs w:val="24"/>
          <w:lang w:val="x-none" w:bidi="hi-IN"/>
        </w:rPr>
        <w:t xml:space="preserve">2. </w:t>
      </w:r>
      <w:r w:rsidRPr="008B105E">
        <w:rPr>
          <w:rFonts w:eastAsia="MS Gothic" w:cs="Calibri"/>
          <w:b/>
          <w:bCs/>
          <w:color w:val="1F5D96"/>
          <w:sz w:val="24"/>
          <w:szCs w:val="24"/>
          <w:lang w:val="x-none" w:bidi="hi-IN"/>
        </w:rPr>
        <w:t xml:space="preserve">Wie unterscheidet sich die Verwendung von Zweierpotenzen im </w:t>
      </w:r>
      <w:r w:rsidRPr="008B105E">
        <w:rPr>
          <w:rFonts w:eastAsia="MS Gothic" w:cs="Calibri"/>
          <w:b/>
          <w:bCs/>
          <w:color w:val="1F5D96"/>
          <w:sz w:val="24"/>
          <w:szCs w:val="24"/>
          <w:lang w:val="de-DE" w:bidi="hi-IN"/>
        </w:rPr>
        <w:t>Binärsystem</w:t>
      </w:r>
      <w:r w:rsidRPr="008B105E">
        <w:rPr>
          <w:rFonts w:eastAsia="MS Gothic" w:cs="Calibri"/>
          <w:b/>
          <w:bCs/>
          <w:color w:val="1F5D96"/>
          <w:sz w:val="24"/>
          <w:szCs w:val="24"/>
          <w:lang w:val="x-none" w:bidi="hi-IN"/>
        </w:rPr>
        <w:t xml:space="preserve"> von der Verwendung von Zehnerpotenzen im </w:t>
      </w:r>
      <w:r w:rsidRPr="008B105E">
        <w:rPr>
          <w:rFonts w:eastAsia="MS Gothic" w:cs="Calibri"/>
          <w:b/>
          <w:bCs/>
          <w:color w:val="1F5D96"/>
          <w:sz w:val="24"/>
          <w:szCs w:val="24"/>
          <w:lang w:val="de-DE" w:bidi="hi-IN"/>
        </w:rPr>
        <w:t>Dezimalsystem</w:t>
      </w:r>
      <w:r w:rsidRPr="008B105E">
        <w:rPr>
          <w:rFonts w:eastAsia="MS Gothic" w:cs="Calibri"/>
          <w:b/>
          <w:bCs/>
          <w:color w:val="1F5D96"/>
          <w:sz w:val="24"/>
          <w:szCs w:val="24"/>
          <w:lang w:val="x-none" w:bidi="hi-IN"/>
        </w:rPr>
        <w:t>?</w:t>
      </w:r>
    </w:p>
    <w:p w14:paraId="567FA684" w14:textId="77777777" w:rsidR="008B105E" w:rsidRPr="008B105E" w:rsidRDefault="008B105E" w:rsidP="008B105E">
      <w:pPr>
        <w:suppressAutoHyphens/>
        <w:rPr>
          <w:rFonts w:asciiTheme="minorHAnsi" w:hAnsiTheme="minorHAnsi" w:cstheme="minorHAnsi"/>
          <w:sz w:val="24"/>
          <w:szCs w:val="24"/>
          <w:lang w:val="de-DE" w:bidi="hi-IN"/>
        </w:rPr>
      </w:pPr>
      <w:r w:rsidRPr="008B105E">
        <w:rPr>
          <w:rFonts w:asciiTheme="minorHAnsi" w:hAnsiTheme="minorHAnsi" w:cstheme="minorHAnsi"/>
          <w:sz w:val="24"/>
          <w:szCs w:val="24"/>
          <w:lang w:val="de-DE" w:bidi="hi-IN"/>
        </w:rPr>
        <w:t>Das Binärsystem arbeitet mit Potenzen von 2 (2</w:t>
      </w:r>
      <w:r w:rsidRPr="008B105E">
        <w:rPr>
          <w:rFonts w:asciiTheme="minorHAnsi" w:hAnsiTheme="minorHAnsi" w:cstheme="minorHAnsi"/>
          <w:sz w:val="24"/>
          <w:szCs w:val="24"/>
          <w:vertAlign w:val="superscript"/>
          <w:lang w:val="de-DE" w:bidi="hi-IN"/>
        </w:rPr>
        <w:t>0</w:t>
      </w:r>
      <w:r w:rsidRPr="008B105E">
        <w:rPr>
          <w:rFonts w:asciiTheme="minorHAnsi" w:hAnsiTheme="minorHAnsi" w:cstheme="minorHAnsi"/>
          <w:sz w:val="24"/>
          <w:szCs w:val="24"/>
          <w:lang w:val="de-DE" w:bidi="hi-IN"/>
        </w:rPr>
        <w:t>, 2</w:t>
      </w:r>
      <w:r w:rsidRPr="008B105E">
        <w:rPr>
          <w:rFonts w:asciiTheme="minorHAnsi" w:hAnsiTheme="minorHAnsi" w:cstheme="minorHAnsi"/>
          <w:sz w:val="24"/>
          <w:szCs w:val="24"/>
          <w:vertAlign w:val="superscript"/>
          <w:lang w:val="de-DE" w:bidi="hi-IN"/>
        </w:rPr>
        <w:t>1</w:t>
      </w:r>
      <w:r w:rsidRPr="008B105E">
        <w:rPr>
          <w:rFonts w:asciiTheme="minorHAnsi" w:hAnsiTheme="minorHAnsi" w:cstheme="minorHAnsi"/>
          <w:sz w:val="24"/>
          <w:szCs w:val="24"/>
          <w:lang w:val="de-DE" w:bidi="hi-IN"/>
        </w:rPr>
        <w:t>, 2</w:t>
      </w:r>
      <w:r w:rsidRPr="008B105E">
        <w:rPr>
          <w:rFonts w:asciiTheme="minorHAnsi" w:hAnsiTheme="minorHAnsi" w:cstheme="minorHAnsi"/>
          <w:sz w:val="24"/>
          <w:szCs w:val="24"/>
          <w:vertAlign w:val="superscript"/>
          <w:lang w:val="de-DE" w:bidi="hi-IN"/>
        </w:rPr>
        <w:t>2</w:t>
      </w:r>
      <w:r w:rsidRPr="008B105E">
        <w:rPr>
          <w:rFonts w:asciiTheme="minorHAnsi" w:hAnsiTheme="minorHAnsi" w:cstheme="minorHAnsi"/>
          <w:sz w:val="24"/>
          <w:szCs w:val="24"/>
          <w:lang w:val="de-DE" w:bidi="hi-IN"/>
        </w:rPr>
        <w:t>, 2</w:t>
      </w:r>
      <w:r w:rsidRPr="008B105E">
        <w:rPr>
          <w:rFonts w:asciiTheme="minorHAnsi" w:hAnsiTheme="minorHAnsi" w:cstheme="minorHAnsi"/>
          <w:sz w:val="24"/>
          <w:szCs w:val="24"/>
          <w:vertAlign w:val="superscript"/>
          <w:lang w:val="de-DE" w:bidi="hi-IN"/>
        </w:rPr>
        <w:t>3</w:t>
      </w:r>
      <w:r w:rsidRPr="008B105E">
        <w:rPr>
          <w:rFonts w:asciiTheme="minorHAnsi" w:hAnsiTheme="minorHAnsi" w:cstheme="minorHAnsi"/>
          <w:sz w:val="24"/>
          <w:szCs w:val="24"/>
          <w:lang w:val="de-DE" w:bidi="hi-IN"/>
        </w:rPr>
        <w:t>, 2</w:t>
      </w:r>
      <w:r w:rsidRPr="008B105E">
        <w:rPr>
          <w:rFonts w:asciiTheme="minorHAnsi" w:hAnsiTheme="minorHAnsi" w:cstheme="minorHAnsi"/>
          <w:sz w:val="24"/>
          <w:szCs w:val="24"/>
          <w:vertAlign w:val="superscript"/>
          <w:lang w:val="de-DE" w:bidi="hi-IN"/>
        </w:rPr>
        <w:t>4</w:t>
      </w:r>
      <w:r w:rsidRPr="008B105E">
        <w:rPr>
          <w:rFonts w:asciiTheme="minorHAnsi" w:hAnsiTheme="minorHAnsi" w:cstheme="minorHAnsi"/>
          <w:sz w:val="24"/>
          <w:szCs w:val="24"/>
          <w:lang w:val="de-DE" w:bidi="hi-IN"/>
        </w:rPr>
        <w:t>, ... – also 1, 2, 4, 8, 16, …), das Dezimalsystem mit Potenzen von 10 (10</w:t>
      </w:r>
      <w:r w:rsidRPr="008B105E">
        <w:rPr>
          <w:rFonts w:asciiTheme="minorHAnsi" w:hAnsiTheme="minorHAnsi" w:cstheme="minorHAnsi"/>
          <w:sz w:val="24"/>
          <w:szCs w:val="24"/>
          <w:vertAlign w:val="superscript"/>
          <w:lang w:val="de-DE" w:bidi="hi-IN"/>
        </w:rPr>
        <w:t>0</w:t>
      </w:r>
      <w:r w:rsidRPr="008B105E">
        <w:rPr>
          <w:rFonts w:asciiTheme="minorHAnsi" w:hAnsiTheme="minorHAnsi" w:cstheme="minorHAnsi"/>
          <w:sz w:val="24"/>
          <w:szCs w:val="24"/>
          <w:lang w:val="de-DE" w:bidi="hi-IN"/>
        </w:rPr>
        <w:t>, 10</w:t>
      </w:r>
      <w:r w:rsidRPr="008B105E">
        <w:rPr>
          <w:rFonts w:asciiTheme="minorHAnsi" w:hAnsiTheme="minorHAnsi" w:cstheme="minorHAnsi"/>
          <w:sz w:val="24"/>
          <w:szCs w:val="24"/>
          <w:vertAlign w:val="superscript"/>
          <w:lang w:val="de-DE" w:bidi="hi-IN"/>
        </w:rPr>
        <w:t>1</w:t>
      </w:r>
      <w:r w:rsidRPr="008B105E">
        <w:rPr>
          <w:rFonts w:asciiTheme="minorHAnsi" w:hAnsiTheme="minorHAnsi" w:cstheme="minorHAnsi"/>
          <w:sz w:val="24"/>
          <w:szCs w:val="24"/>
          <w:lang w:val="de-DE" w:bidi="hi-IN"/>
        </w:rPr>
        <w:t>, 10</w:t>
      </w:r>
      <w:r w:rsidRPr="008B105E">
        <w:rPr>
          <w:rFonts w:asciiTheme="minorHAnsi" w:hAnsiTheme="minorHAnsi" w:cstheme="minorHAnsi"/>
          <w:sz w:val="24"/>
          <w:szCs w:val="24"/>
          <w:vertAlign w:val="superscript"/>
          <w:lang w:val="de-DE" w:bidi="hi-IN"/>
        </w:rPr>
        <w:t>2</w:t>
      </w:r>
      <w:r w:rsidRPr="008B105E">
        <w:rPr>
          <w:rFonts w:asciiTheme="minorHAnsi" w:hAnsiTheme="minorHAnsi" w:cstheme="minorHAnsi"/>
          <w:sz w:val="24"/>
          <w:szCs w:val="24"/>
          <w:lang w:val="de-DE" w:bidi="hi-IN"/>
        </w:rPr>
        <w:t>, 10</w:t>
      </w:r>
      <w:r w:rsidRPr="008B105E">
        <w:rPr>
          <w:rFonts w:asciiTheme="minorHAnsi" w:hAnsiTheme="minorHAnsi" w:cstheme="minorHAnsi"/>
          <w:sz w:val="24"/>
          <w:szCs w:val="24"/>
          <w:vertAlign w:val="superscript"/>
          <w:lang w:val="de-DE" w:bidi="hi-IN"/>
        </w:rPr>
        <w:t>3</w:t>
      </w:r>
      <w:r w:rsidRPr="008B105E">
        <w:rPr>
          <w:rFonts w:asciiTheme="minorHAnsi" w:hAnsiTheme="minorHAnsi" w:cstheme="minorHAnsi"/>
          <w:sz w:val="24"/>
          <w:szCs w:val="24"/>
          <w:lang w:val="de-DE" w:bidi="hi-IN"/>
        </w:rPr>
        <w:t>, 10</w:t>
      </w:r>
      <w:r w:rsidRPr="008B105E">
        <w:rPr>
          <w:rFonts w:asciiTheme="minorHAnsi" w:hAnsiTheme="minorHAnsi" w:cstheme="minorHAnsi"/>
          <w:sz w:val="24"/>
          <w:szCs w:val="24"/>
          <w:vertAlign w:val="superscript"/>
          <w:lang w:val="de-DE" w:bidi="hi-IN"/>
        </w:rPr>
        <w:t>4</w:t>
      </w:r>
      <w:r w:rsidRPr="008B105E">
        <w:rPr>
          <w:rFonts w:asciiTheme="minorHAnsi" w:hAnsiTheme="minorHAnsi" w:cstheme="minorHAnsi"/>
          <w:sz w:val="24"/>
          <w:szCs w:val="24"/>
          <w:lang w:val="de-DE" w:bidi="hi-IN"/>
        </w:rPr>
        <w:t>, ... – also 1, 10, 100, 1000, 10 000, …). Der Wert einer Ziffer hängt davon ab, an welcher Position sich diese Ziffer befindet: Steht im Dezimalsystem eine 1 „ganz rechts“, entspricht das einer 1 (= 10</w:t>
      </w:r>
      <w:r w:rsidRPr="008B105E">
        <w:rPr>
          <w:rFonts w:asciiTheme="minorHAnsi" w:hAnsiTheme="minorHAnsi" w:cstheme="minorHAnsi"/>
          <w:sz w:val="24"/>
          <w:szCs w:val="24"/>
          <w:vertAlign w:val="superscript"/>
          <w:lang w:val="de-DE" w:bidi="hi-IN"/>
        </w:rPr>
        <w:t>0</w:t>
      </w:r>
      <w:r w:rsidRPr="008B105E">
        <w:rPr>
          <w:rFonts w:asciiTheme="minorHAnsi" w:hAnsiTheme="minorHAnsi" w:cstheme="minorHAnsi"/>
          <w:sz w:val="24"/>
          <w:szCs w:val="24"/>
          <w:lang w:val="de-DE" w:bidi="hi-IN"/>
        </w:rPr>
        <w:t>). Steht die 1 eine Stelle weiter links, entspricht das einer 10 (= 10</w:t>
      </w:r>
      <w:r w:rsidRPr="008B105E">
        <w:rPr>
          <w:rFonts w:asciiTheme="minorHAnsi" w:hAnsiTheme="minorHAnsi" w:cstheme="minorHAnsi"/>
          <w:sz w:val="24"/>
          <w:szCs w:val="24"/>
          <w:vertAlign w:val="superscript"/>
          <w:lang w:val="de-DE" w:bidi="hi-IN"/>
        </w:rPr>
        <w:t>1</w:t>
      </w:r>
      <w:r w:rsidRPr="008B105E">
        <w:rPr>
          <w:rFonts w:asciiTheme="minorHAnsi" w:hAnsiTheme="minorHAnsi" w:cstheme="minorHAnsi"/>
          <w:sz w:val="24"/>
          <w:szCs w:val="24"/>
          <w:lang w:val="de-DE" w:bidi="hi-IN"/>
        </w:rPr>
        <w:t xml:space="preserve">). Steht noch eine Stelle weiter links zum Beispiel eine 3, entspricht das der (dezimalen) Zahl 300 (= 3 </w:t>
      </w:r>
      <w:r w:rsidRPr="008B105E">
        <w:rPr>
          <w:rFonts w:asciiTheme="minorHAnsi" w:hAnsiTheme="minorHAnsi" w:cstheme="minorHAnsi"/>
          <w:sz w:val="24"/>
          <w:szCs w:val="24"/>
          <w:lang w:val="de-DE" w:bidi="hi-IN"/>
        </w:rPr>
        <w:sym w:font="Symbol" w:char="F0D7"/>
      </w:r>
      <w:r w:rsidRPr="008B105E">
        <w:rPr>
          <w:rFonts w:asciiTheme="minorHAnsi" w:hAnsiTheme="minorHAnsi" w:cstheme="minorHAnsi"/>
          <w:sz w:val="24"/>
          <w:szCs w:val="24"/>
          <w:lang w:val="de-DE" w:bidi="hi-IN"/>
        </w:rPr>
        <w:t xml:space="preserve"> 10</w:t>
      </w:r>
      <w:r w:rsidRPr="008B105E">
        <w:rPr>
          <w:rFonts w:asciiTheme="minorHAnsi" w:hAnsiTheme="minorHAnsi" w:cstheme="minorHAnsi"/>
          <w:sz w:val="24"/>
          <w:szCs w:val="24"/>
          <w:vertAlign w:val="superscript"/>
          <w:lang w:val="de-DE" w:bidi="hi-IN"/>
        </w:rPr>
        <w:t>2</w:t>
      </w:r>
      <w:r w:rsidRPr="008B105E">
        <w:rPr>
          <w:rFonts w:asciiTheme="minorHAnsi" w:hAnsiTheme="minorHAnsi" w:cstheme="minorHAnsi"/>
          <w:sz w:val="24"/>
          <w:szCs w:val="24"/>
          <w:lang w:val="de-DE" w:bidi="hi-IN"/>
        </w:rPr>
        <w:t>). Im Binärsystem entspricht eine 1 „ganz rechts“ ebenfalls einer 1 (= 2</w:t>
      </w:r>
      <w:r w:rsidRPr="008B105E">
        <w:rPr>
          <w:rFonts w:asciiTheme="minorHAnsi" w:hAnsiTheme="minorHAnsi" w:cstheme="minorHAnsi"/>
          <w:sz w:val="24"/>
          <w:szCs w:val="24"/>
          <w:vertAlign w:val="superscript"/>
          <w:lang w:val="de-DE" w:bidi="hi-IN"/>
        </w:rPr>
        <w:t>0</w:t>
      </w:r>
      <w:r w:rsidRPr="008B105E">
        <w:rPr>
          <w:rFonts w:asciiTheme="minorHAnsi" w:hAnsiTheme="minorHAnsi" w:cstheme="minorHAnsi"/>
          <w:sz w:val="24"/>
          <w:szCs w:val="24"/>
          <w:lang w:val="de-DE" w:bidi="hi-IN"/>
        </w:rPr>
        <w:t>). Eine 1 zwei Stellen weiter links würde einer (dezimalen) 4 (= 2</w:t>
      </w:r>
      <w:r w:rsidRPr="008B105E">
        <w:rPr>
          <w:rFonts w:asciiTheme="minorHAnsi" w:hAnsiTheme="minorHAnsi" w:cstheme="minorHAnsi"/>
          <w:sz w:val="24"/>
          <w:szCs w:val="24"/>
          <w:vertAlign w:val="superscript"/>
          <w:lang w:val="de-DE" w:bidi="hi-IN"/>
        </w:rPr>
        <w:t>2</w:t>
      </w:r>
      <w:r w:rsidRPr="008B105E">
        <w:rPr>
          <w:rFonts w:asciiTheme="minorHAnsi" w:hAnsiTheme="minorHAnsi" w:cstheme="minorHAnsi"/>
          <w:sz w:val="24"/>
          <w:szCs w:val="24"/>
          <w:lang w:val="de-DE" w:bidi="hi-IN"/>
        </w:rPr>
        <w:t>) entsprechen.</w:t>
      </w:r>
    </w:p>
    <w:p w14:paraId="50038CCC" w14:textId="12C99C10" w:rsidR="008B105E" w:rsidRPr="00A5339C" w:rsidRDefault="008B105E" w:rsidP="008B105E">
      <w:pPr>
        <w:suppressAutoHyphens/>
        <w:rPr>
          <w:rFonts w:asciiTheme="minorHAnsi" w:hAnsiTheme="minorHAnsi" w:cstheme="minorHAnsi"/>
          <w:sz w:val="24"/>
          <w:szCs w:val="24"/>
          <w:lang w:val="de-DE" w:bidi="hi-IN"/>
        </w:rPr>
      </w:pPr>
      <w:r w:rsidRPr="008B105E">
        <w:rPr>
          <w:rFonts w:asciiTheme="minorHAnsi" w:hAnsiTheme="minorHAnsi" w:cstheme="minorHAnsi"/>
          <w:sz w:val="24"/>
          <w:szCs w:val="24"/>
          <w:lang w:val="de-DE" w:bidi="hi-IN"/>
        </w:rPr>
        <w:t>Das Binärsystem verwendet nur zwei Ziffern (0 und 1), das Dezimalsystem dagegen 10 Ziffern (0 bis 9).</w:t>
      </w:r>
    </w:p>
    <w:p w14:paraId="333D475A" w14:textId="77777777" w:rsidR="008B105E" w:rsidRPr="008B105E" w:rsidRDefault="008B105E" w:rsidP="00D93A61">
      <w:pPr>
        <w:pStyle w:val="berschrift2"/>
        <w:jc w:val="center"/>
        <w:rPr>
          <w:lang w:bidi="hi-IN"/>
        </w:rPr>
      </w:pPr>
      <w:bookmarkStart w:id="5" w:name="_heading=h.664omcocttsi"/>
      <w:bookmarkStart w:id="6" w:name="_heading=h.1de5evigbvsd"/>
      <w:bookmarkEnd w:id="5"/>
      <w:bookmarkEnd w:id="6"/>
      <w:r w:rsidRPr="008B105E">
        <w:rPr>
          <w:lang w:bidi="hi-IN"/>
        </w:rPr>
        <w:t>Offene Fragen</w:t>
      </w:r>
    </w:p>
    <w:p w14:paraId="50E707FC" w14:textId="77777777" w:rsidR="008B105E" w:rsidRPr="008B105E" w:rsidRDefault="008B105E" w:rsidP="008B105E">
      <w:pPr>
        <w:keepNext/>
        <w:suppressAutoHyphens/>
        <w:spacing w:before="240" w:after="60"/>
        <w:outlineLvl w:val="2"/>
        <w:rPr>
          <w:rFonts w:asciiTheme="minorHAnsi" w:eastAsia="MS Gothic" w:hAnsiTheme="minorHAnsi" w:cstheme="minorHAnsi"/>
          <w:b/>
          <w:bCs/>
          <w:color w:val="1F5D96"/>
          <w:sz w:val="24"/>
          <w:szCs w:val="24"/>
          <w:lang w:val="x-none" w:bidi="hi-IN"/>
        </w:rPr>
      </w:pPr>
      <w:r w:rsidRPr="008B105E">
        <w:rPr>
          <w:rFonts w:asciiTheme="minorHAnsi" w:eastAsia="MS Gothic" w:hAnsiTheme="minorHAnsi" w:cstheme="minorHAnsi"/>
          <w:b/>
          <w:bCs/>
          <w:color w:val="1F5D96"/>
          <w:sz w:val="24"/>
          <w:szCs w:val="24"/>
          <w:lang w:val="x-none" w:bidi="hi-IN"/>
        </w:rPr>
        <w:t xml:space="preserve">1. </w:t>
      </w:r>
      <w:r w:rsidRPr="008B105E">
        <w:rPr>
          <w:rFonts w:eastAsia="MS Gothic" w:cs="Calibri"/>
          <w:b/>
          <w:bCs/>
          <w:color w:val="1F5D96"/>
          <w:sz w:val="24"/>
          <w:szCs w:val="24"/>
          <w:lang w:val="x-none" w:bidi="hi-IN"/>
        </w:rPr>
        <w:t>Computer verwenden Binär</w:t>
      </w:r>
      <w:r w:rsidRPr="008B105E">
        <w:rPr>
          <w:rFonts w:eastAsia="MS Gothic" w:cs="Calibri"/>
          <w:b/>
          <w:bCs/>
          <w:color w:val="1F5D96"/>
          <w:sz w:val="24"/>
          <w:szCs w:val="24"/>
          <w:lang w:val="de-DE" w:bidi="hi-IN"/>
        </w:rPr>
        <w:t>zahlen</w:t>
      </w:r>
      <w:r w:rsidRPr="008B105E">
        <w:rPr>
          <w:rFonts w:eastAsia="MS Gothic" w:cs="Calibri"/>
          <w:b/>
          <w:bCs/>
          <w:color w:val="1F5D96"/>
          <w:sz w:val="24"/>
          <w:szCs w:val="24"/>
          <w:lang w:val="x-none" w:bidi="hi-IN"/>
        </w:rPr>
        <w:t>, um Informationen darzustellen. Überlege</w:t>
      </w:r>
      <w:r w:rsidRPr="008B105E">
        <w:rPr>
          <w:rFonts w:eastAsia="MS Gothic" w:cs="Calibri"/>
          <w:b/>
          <w:bCs/>
          <w:color w:val="1F5D96"/>
          <w:sz w:val="24"/>
          <w:szCs w:val="24"/>
          <w:lang w:val="de-DE" w:bidi="hi-IN"/>
        </w:rPr>
        <w:t xml:space="preserve"> dir</w:t>
      </w:r>
      <w:r w:rsidRPr="008B105E">
        <w:rPr>
          <w:rFonts w:eastAsia="MS Gothic" w:cs="Calibri"/>
          <w:b/>
          <w:bCs/>
          <w:color w:val="1F5D96"/>
          <w:sz w:val="24"/>
          <w:szCs w:val="24"/>
          <w:lang w:val="x-none" w:bidi="hi-IN"/>
        </w:rPr>
        <w:t xml:space="preserve">, wie </w:t>
      </w:r>
      <w:r w:rsidRPr="008B105E">
        <w:rPr>
          <w:rFonts w:eastAsia="MS Gothic" w:cs="Calibri"/>
          <w:b/>
          <w:bCs/>
          <w:color w:val="1F5D96"/>
          <w:sz w:val="24"/>
          <w:szCs w:val="24"/>
          <w:lang w:val="de-DE" w:bidi="hi-IN"/>
        </w:rPr>
        <w:t>du in deinem Alltag</w:t>
      </w:r>
      <w:r w:rsidRPr="008B105E">
        <w:rPr>
          <w:rFonts w:eastAsia="MS Gothic" w:cs="Calibri"/>
          <w:b/>
          <w:bCs/>
          <w:color w:val="1F5D96"/>
          <w:sz w:val="24"/>
          <w:szCs w:val="24"/>
          <w:lang w:val="x-none" w:bidi="hi-IN"/>
        </w:rPr>
        <w:t xml:space="preserve"> Techn</w:t>
      </w:r>
      <w:r w:rsidRPr="008B105E">
        <w:rPr>
          <w:rFonts w:eastAsia="MS Gothic" w:cs="Calibri"/>
          <w:b/>
          <w:bCs/>
          <w:color w:val="1F5D96"/>
          <w:sz w:val="24"/>
          <w:szCs w:val="24"/>
          <w:lang w:val="de-DE" w:bidi="hi-IN"/>
        </w:rPr>
        <w:t>ik</w:t>
      </w:r>
      <w:r w:rsidRPr="008B105E">
        <w:rPr>
          <w:rFonts w:eastAsia="MS Gothic" w:cs="Calibri"/>
          <w:b/>
          <w:bCs/>
          <w:color w:val="1F5D96"/>
          <w:sz w:val="24"/>
          <w:szCs w:val="24"/>
          <w:lang w:val="x-none" w:bidi="hi-IN"/>
        </w:rPr>
        <w:t xml:space="preserve"> nutz</w:t>
      </w:r>
      <w:r w:rsidRPr="008B105E">
        <w:rPr>
          <w:rFonts w:eastAsia="MS Gothic" w:cs="Calibri"/>
          <w:b/>
          <w:bCs/>
          <w:color w:val="1F5D96"/>
          <w:sz w:val="24"/>
          <w:szCs w:val="24"/>
          <w:lang w:val="de-DE" w:bidi="hi-IN"/>
        </w:rPr>
        <w:t>t</w:t>
      </w:r>
      <w:r w:rsidRPr="008B105E">
        <w:rPr>
          <w:rFonts w:eastAsia="MS Gothic" w:cs="Calibri"/>
          <w:b/>
          <w:bCs/>
          <w:color w:val="1F5D96"/>
          <w:sz w:val="24"/>
          <w:szCs w:val="24"/>
          <w:lang w:val="x-none" w:bidi="hi-IN"/>
        </w:rPr>
        <w:t xml:space="preserve">. </w:t>
      </w:r>
      <w:r w:rsidRPr="008B105E">
        <w:rPr>
          <w:rFonts w:eastAsia="MS Gothic" w:cs="Calibri"/>
          <w:b/>
          <w:bCs/>
          <w:color w:val="1F5D96"/>
          <w:sz w:val="24"/>
          <w:szCs w:val="24"/>
          <w:lang w:val="de-DE" w:bidi="hi-IN"/>
        </w:rPr>
        <w:t>Hat sich – jetzt wo du weißt, was binäre Zahlen sind – deine</w:t>
      </w:r>
      <w:r w:rsidRPr="008B105E">
        <w:rPr>
          <w:rFonts w:eastAsia="MS Gothic" w:cs="Calibri"/>
          <w:b/>
          <w:bCs/>
          <w:color w:val="1F5D96"/>
          <w:sz w:val="24"/>
          <w:szCs w:val="24"/>
          <w:lang w:val="x-none" w:bidi="hi-IN"/>
        </w:rPr>
        <w:t xml:space="preserve"> </w:t>
      </w:r>
      <w:r w:rsidRPr="008B105E">
        <w:rPr>
          <w:rFonts w:eastAsia="MS Gothic" w:cs="Calibri"/>
          <w:b/>
          <w:bCs/>
          <w:color w:val="1F5D96"/>
          <w:sz w:val="24"/>
          <w:szCs w:val="24"/>
          <w:lang w:val="de-DE" w:bidi="hi-IN"/>
        </w:rPr>
        <w:t>Sichtweise auf die Art und Weise, wie du mit Computer und Handy umgehst, verändert?</w:t>
      </w:r>
    </w:p>
    <w:p w14:paraId="4A2A228B" w14:textId="77777777" w:rsidR="008B105E" w:rsidRPr="008B105E" w:rsidRDefault="008B105E" w:rsidP="008B105E">
      <w:pPr>
        <w:keepNext/>
        <w:suppressAutoHyphens/>
        <w:spacing w:before="240" w:after="60"/>
        <w:outlineLvl w:val="2"/>
        <w:rPr>
          <w:rFonts w:asciiTheme="minorHAnsi" w:eastAsia="MS Gothic" w:hAnsiTheme="minorHAnsi" w:cstheme="minorHAnsi"/>
          <w:color w:val="000000"/>
          <w:sz w:val="24"/>
          <w:szCs w:val="24"/>
          <w:lang w:val="de-DE" w:bidi="hi-IN"/>
        </w:rPr>
      </w:pPr>
      <w:r w:rsidRPr="008B105E">
        <w:rPr>
          <w:rFonts w:asciiTheme="minorHAnsi" w:eastAsia="MS Gothic" w:hAnsiTheme="minorHAnsi" w:cstheme="minorHAnsi"/>
          <w:color w:val="000000"/>
          <w:sz w:val="24"/>
          <w:szCs w:val="24"/>
          <w:lang w:val="de-DE" w:bidi="hi-IN"/>
        </w:rPr>
        <w:t xml:space="preserve">Eine mögliche Antwort: </w:t>
      </w:r>
    </w:p>
    <w:p w14:paraId="4D7BF9B9" w14:textId="77777777" w:rsidR="008B105E" w:rsidRPr="008B105E" w:rsidRDefault="008B105E" w:rsidP="008B105E">
      <w:pPr>
        <w:suppressAutoHyphens/>
        <w:rPr>
          <w:rFonts w:asciiTheme="minorHAnsi" w:hAnsiTheme="minorHAnsi" w:cstheme="minorHAnsi"/>
          <w:sz w:val="24"/>
          <w:szCs w:val="24"/>
          <w:lang w:val="de-DE" w:bidi="hi-IN"/>
        </w:rPr>
      </w:pPr>
      <w:r w:rsidRPr="008B105E">
        <w:rPr>
          <w:rFonts w:asciiTheme="minorHAnsi" w:hAnsiTheme="minorHAnsi" w:cstheme="minorHAnsi"/>
          <w:sz w:val="24"/>
          <w:szCs w:val="24"/>
          <w:lang w:val="de-DE" w:bidi="hi-IN"/>
        </w:rPr>
        <w:t>Zu wissen, dass alles, was ich auf einem Bildschirm sehe – wie Texte, Bilder und Apps –, nur aus Nullen und Einsen besteht, lässt mich erkennen, wie leistungsfähig und komplex Computer wirklich sind. Es hilft mir zu verstehen, dass selbst einfache Aktionen wie das Klicken auf eine Schaltfläche das Ausführen zahlreicher binärer Operationen erfordert.</w:t>
      </w:r>
    </w:p>
    <w:p w14:paraId="28281622" w14:textId="77777777" w:rsidR="008B105E" w:rsidRPr="008B105E" w:rsidRDefault="008B105E" w:rsidP="008B105E">
      <w:pPr>
        <w:keepNext/>
        <w:suppressAutoHyphens/>
        <w:spacing w:before="240" w:after="60"/>
        <w:outlineLvl w:val="2"/>
        <w:rPr>
          <w:rFonts w:asciiTheme="minorHAnsi" w:eastAsia="MS Gothic" w:hAnsiTheme="minorHAnsi" w:cstheme="minorHAnsi"/>
          <w:b/>
          <w:bCs/>
          <w:color w:val="1F5D96"/>
          <w:sz w:val="24"/>
          <w:szCs w:val="24"/>
          <w:lang w:val="x-none" w:bidi="hi-IN"/>
        </w:rPr>
      </w:pPr>
      <w:bookmarkStart w:id="7" w:name="_heading=h.z6afx88kixmz"/>
      <w:bookmarkEnd w:id="7"/>
      <w:r w:rsidRPr="008B105E">
        <w:rPr>
          <w:rFonts w:asciiTheme="minorHAnsi" w:eastAsia="MS Gothic" w:hAnsiTheme="minorHAnsi" w:cstheme="minorHAnsi"/>
          <w:b/>
          <w:bCs/>
          <w:color w:val="1F5D96"/>
          <w:sz w:val="24"/>
          <w:szCs w:val="24"/>
          <w:lang w:val="x-none" w:bidi="hi-IN"/>
        </w:rPr>
        <w:t xml:space="preserve">2. </w:t>
      </w:r>
      <w:r w:rsidRPr="008B105E">
        <w:rPr>
          <w:rFonts w:eastAsia="MS Gothic" w:cs="Calibri"/>
          <w:b/>
          <w:bCs/>
          <w:color w:val="1F5D96"/>
          <w:sz w:val="24"/>
          <w:szCs w:val="24"/>
          <w:lang w:val="de-DE" w:bidi="hi-IN"/>
        </w:rPr>
        <w:t>Das Binärsystem zu verstehen, ist für alle, die sich für Informatik oder Technik interessieren, sehr wichtig. Was sind deine eigenen Interessen und Zukunftsziele? Wie könnte dir das Verständnis des Binärsystems dabei helfen, diese Ziele zu erreichen?</w:t>
      </w:r>
    </w:p>
    <w:p w14:paraId="24E5EDB8" w14:textId="77777777" w:rsidR="008B105E" w:rsidRPr="008B105E" w:rsidRDefault="008B105E" w:rsidP="008B105E">
      <w:pPr>
        <w:keepNext/>
        <w:suppressAutoHyphens/>
        <w:spacing w:before="240" w:after="60"/>
        <w:outlineLvl w:val="2"/>
        <w:rPr>
          <w:rFonts w:asciiTheme="minorHAnsi" w:eastAsia="MS Gothic" w:hAnsiTheme="minorHAnsi" w:cstheme="minorHAnsi"/>
          <w:color w:val="000000"/>
          <w:sz w:val="24"/>
          <w:szCs w:val="24"/>
          <w:lang w:val="de-DE" w:bidi="hi-IN"/>
        </w:rPr>
      </w:pPr>
      <w:r w:rsidRPr="008B105E">
        <w:rPr>
          <w:rFonts w:asciiTheme="minorHAnsi" w:eastAsia="MS Gothic" w:hAnsiTheme="minorHAnsi" w:cstheme="minorHAnsi"/>
          <w:color w:val="000000"/>
          <w:sz w:val="24"/>
          <w:szCs w:val="24"/>
          <w:lang w:val="de-DE" w:bidi="hi-IN"/>
        </w:rPr>
        <w:t xml:space="preserve">Eine mögliche Antwort: </w:t>
      </w:r>
    </w:p>
    <w:p w14:paraId="23DD7DBE" w14:textId="77777777" w:rsidR="008B105E" w:rsidRPr="008B105E" w:rsidRDefault="008B105E" w:rsidP="008B105E">
      <w:pPr>
        <w:suppressAutoHyphens/>
        <w:rPr>
          <w:rFonts w:asciiTheme="minorHAnsi" w:hAnsiTheme="minorHAnsi" w:cstheme="minorHAnsi"/>
          <w:sz w:val="24"/>
          <w:szCs w:val="24"/>
          <w:lang w:val="de-DE" w:bidi="hi-IN"/>
        </w:rPr>
      </w:pPr>
      <w:r w:rsidRPr="008B105E">
        <w:rPr>
          <w:rFonts w:asciiTheme="minorHAnsi" w:hAnsiTheme="minorHAnsi" w:cstheme="minorHAnsi"/>
          <w:sz w:val="24"/>
          <w:szCs w:val="24"/>
          <w:lang w:val="de-DE" w:bidi="hi-IN"/>
        </w:rPr>
        <w:t>Ich würde später gern Videospiele und Apps entwickeln. Das Verständnis des Binärsystems wird mir helfen zu lernen, wie Computer Befehle verarbeiten und Speicher verwalten. Das ist der erste Schritt zum Schreiben von effizientem Code, der auf verschiedenen Geräten fehlerfrei funktioniert.</w:t>
      </w:r>
    </w:p>
    <w:p w14:paraId="534C69A5" w14:textId="77777777" w:rsidR="005316AD" w:rsidRPr="00C838E5" w:rsidRDefault="005316AD" w:rsidP="00687832">
      <w:pPr>
        <w:jc w:val="right"/>
        <w:rPr>
          <w:lang w:val="de-DE"/>
        </w:rPr>
      </w:pPr>
    </w:p>
    <w:sectPr w:rsidR="005316AD" w:rsidRPr="00C838E5" w:rsidSect="00663AAE">
      <w:headerReference w:type="default" r:id="rId11"/>
      <w:headerReference w:type="first" r:id="rId12"/>
      <w:footerReference w:type="first" r:id="rId13"/>
      <w:pgSz w:w="11906" w:h="16838"/>
      <w:pgMar w:top="964" w:right="1276" w:bottom="1134" w:left="992"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BD8AB" w14:textId="77777777" w:rsidR="00AD7F89" w:rsidRDefault="00AD7F89" w:rsidP="003160A6">
      <w:r>
        <w:separator/>
      </w:r>
    </w:p>
  </w:endnote>
  <w:endnote w:type="continuationSeparator" w:id="0">
    <w:p w14:paraId="2E081EE7" w14:textId="77777777" w:rsidR="00AD7F89" w:rsidRDefault="00AD7F89" w:rsidP="0031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swald SemiBold">
    <w:altName w:val="Arial Narrow"/>
    <w:charset w:val="00"/>
    <w:family w:val="auto"/>
    <w:pitch w:val="variable"/>
    <w:sig w:usb0="2000020F" w:usb1="00000000" w:usb2="00000000" w:usb3="00000000" w:csb0="00000197" w:csb1="00000000"/>
  </w:font>
  <w:font w:name="Oswald Light">
    <w:charset w:val="00"/>
    <w:family w:val="auto"/>
    <w:pitch w:val="variable"/>
    <w:sig w:usb0="2000020F" w:usb1="00000000" w:usb2="00000000" w:usb3="00000000" w:csb0="00000197" w:csb1="00000000"/>
  </w:font>
  <w:font w:name="Oswald">
    <w:charset w:val="00"/>
    <w:family w:val="auto"/>
    <w:pitch w:val="variable"/>
    <w:sig w:usb0="2000020F"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4C6F" w14:textId="77777777" w:rsidR="009E1278" w:rsidRPr="00437152" w:rsidRDefault="009E1278" w:rsidP="00437152">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00DF6093" w:rsidRPr="00437152">
      <w:rPr>
        <w:rStyle w:val="Seitenzahl"/>
        <w:b/>
        <w:color w:val="1F5D96"/>
        <w:sz w:val="19"/>
        <w:szCs w:val="19"/>
      </w:rPr>
      <w:instrText>PAGE</w:instrText>
    </w:r>
    <w:r w:rsidRPr="00437152">
      <w:rPr>
        <w:rStyle w:val="Seitenzahl"/>
        <w:b/>
        <w:color w:val="1F5D96"/>
        <w:sz w:val="19"/>
        <w:szCs w:val="19"/>
      </w:rPr>
      <w:instrText xml:space="preserve">  </w:instrText>
    </w:r>
    <w:r w:rsidRPr="00437152">
      <w:rPr>
        <w:rStyle w:val="Seitenzahl"/>
        <w:b/>
        <w:color w:val="1F5D96"/>
        <w:sz w:val="19"/>
        <w:szCs w:val="19"/>
      </w:rPr>
      <w:fldChar w:fldCharType="separate"/>
    </w:r>
    <w:r w:rsidR="0017629A" w:rsidRPr="00437152">
      <w:rPr>
        <w:rStyle w:val="Seitenzahl"/>
        <w:b/>
        <w:noProof/>
        <w:color w:val="1F5D96"/>
        <w:sz w:val="19"/>
        <w:szCs w:val="19"/>
      </w:rPr>
      <w:t>1</w:t>
    </w:r>
    <w:r w:rsidRPr="00437152">
      <w:rPr>
        <w:rStyle w:val="Seitenzahl"/>
        <w:b/>
        <w:color w:val="1F5D96"/>
        <w:sz w:val="19"/>
        <w:szCs w:val="19"/>
      </w:rPr>
      <w:fldChar w:fldCharType="end"/>
    </w:r>
  </w:p>
  <w:p w14:paraId="1B8D33BD" w14:textId="77777777" w:rsidR="00880467" w:rsidRDefault="00880467" w:rsidP="009E1278">
    <w:pPr>
      <w:pStyle w:val="Fuzeile"/>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A98F1" w14:textId="77777777" w:rsidR="00AD7F89" w:rsidRDefault="00AD7F89" w:rsidP="003160A6">
      <w:r>
        <w:separator/>
      </w:r>
    </w:p>
  </w:footnote>
  <w:footnote w:type="continuationSeparator" w:id="0">
    <w:p w14:paraId="709FFCD2" w14:textId="77777777" w:rsidR="00AD7F89" w:rsidRDefault="00AD7F89" w:rsidP="00316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DE7A" w14:textId="77777777" w:rsidR="00437152" w:rsidRPr="00437152" w:rsidRDefault="00437152" w:rsidP="00437152">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Pr="00437152">
      <w:rPr>
        <w:rStyle w:val="Seitenzahl"/>
        <w:b/>
        <w:color w:val="1F5D96"/>
        <w:sz w:val="19"/>
        <w:szCs w:val="19"/>
      </w:rPr>
      <w:instrText xml:space="preserve">PAGE  </w:instrText>
    </w:r>
    <w:r w:rsidRPr="00437152">
      <w:rPr>
        <w:rStyle w:val="Seitenzahl"/>
        <w:b/>
        <w:color w:val="1F5D96"/>
        <w:sz w:val="19"/>
        <w:szCs w:val="19"/>
      </w:rPr>
      <w:fldChar w:fldCharType="separate"/>
    </w:r>
    <w:r>
      <w:rPr>
        <w:rStyle w:val="Seitenzahl"/>
        <w:b/>
        <w:color w:val="1F5D96"/>
        <w:sz w:val="19"/>
        <w:szCs w:val="19"/>
      </w:rPr>
      <w:t>1</w:t>
    </w:r>
    <w:r w:rsidRPr="00437152">
      <w:rPr>
        <w:rStyle w:val="Seitenzahl"/>
        <w:b/>
        <w:color w:val="1F5D96"/>
        <w:sz w:val="19"/>
        <w:szCs w:val="19"/>
      </w:rPr>
      <w:fldChar w:fldCharType="end"/>
    </w:r>
  </w:p>
  <w:p w14:paraId="6D5894B6" w14:textId="610DBE93" w:rsidR="00880467" w:rsidRDefault="009813AD" w:rsidP="003B3842">
    <w:pPr>
      <w:pStyle w:val="Kopfzeile"/>
      <w:tabs>
        <w:tab w:val="clear" w:pos="4536"/>
        <w:tab w:val="clear" w:pos="9072"/>
        <w:tab w:val="left" w:pos="1240"/>
      </w:tabs>
    </w:pPr>
    <w:r>
      <w:rPr>
        <w:noProof/>
      </w:rPr>
      <w:drawing>
        <wp:anchor distT="0" distB="0" distL="114300" distR="114300" simplePos="0" relativeHeight="251671040" behindDoc="1" locked="1" layoutInCell="1" allowOverlap="1" wp14:anchorId="3B20CF0A" wp14:editId="114D83F5">
          <wp:simplePos x="0" y="0"/>
          <wp:positionH relativeFrom="page">
            <wp:posOffset>7620</wp:posOffset>
          </wp:positionH>
          <wp:positionV relativeFrom="page">
            <wp:posOffset>0</wp:posOffset>
          </wp:positionV>
          <wp:extent cx="7541895" cy="10672445"/>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
                    <a:extLst>
                      <a:ext uri="{28A0092B-C50C-407E-A947-70E740481C1C}">
                        <a14:useLocalDpi xmlns:a14="http://schemas.microsoft.com/office/drawing/2010/main" val="0"/>
                      </a:ext>
                    </a:extLst>
                  </a:blip>
                  <a:srcRect t="1" b="1"/>
                  <a:stretch>
                    <a:fillRect/>
                  </a:stretch>
                </pic:blipFill>
                <pic:spPr bwMode="auto">
                  <a:xfrm>
                    <a:off x="0" y="0"/>
                    <a:ext cx="7541895" cy="10672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23D9" w:rsidRPr="002323D9">
      <w:rPr>
        <w:noProof/>
      </w:rPr>
      <mc:AlternateContent>
        <mc:Choice Requires="wps">
          <w:drawing>
            <wp:anchor distT="0" distB="0" distL="114300" distR="114300" simplePos="0" relativeHeight="251667968" behindDoc="0" locked="1" layoutInCell="1" allowOverlap="1" wp14:anchorId="264664EC" wp14:editId="759A8979">
              <wp:simplePos x="0" y="0"/>
              <wp:positionH relativeFrom="column">
                <wp:posOffset>6318885</wp:posOffset>
              </wp:positionH>
              <wp:positionV relativeFrom="page">
                <wp:posOffset>295275</wp:posOffset>
              </wp:positionV>
              <wp:extent cx="320400" cy="172800"/>
              <wp:effectExtent l="0" t="0" r="10160" b="508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ECD33" w14:textId="77777777" w:rsidR="002323D9" w:rsidRPr="007802A9" w:rsidRDefault="002323D9" w:rsidP="002323D9">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64664EC" id="_x0000_t202" coordsize="21600,21600" o:spt="202" path="m,l,21600r21600,l21600,xe">
              <v:stroke joinstyle="miter"/>
              <v:path gradientshapeok="t" o:connecttype="rect"/>
            </v:shapetype>
            <v:shape id="Text Box 3" o:spid="_x0000_s1026" type="#_x0000_t202" style="position:absolute;margin-left:497.55pt;margin-top:23.25pt;width:25.25pt;height:1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UwwEAAHk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" filled="f" stroked="f">
              <v:path arrowok="t"/>
              <v:textbox inset="0,0,0,0">
                <w:txbxContent>
                  <w:p w14:paraId="763ECD33" w14:textId="77777777" w:rsidR="002323D9" w:rsidRPr="007802A9" w:rsidRDefault="002323D9" w:rsidP="002323D9">
                    <w:pPr>
                      <w:jc w:val="center"/>
                      <w:rPr>
                        <w:color w:val="FFFFFF"/>
                      </w:rPr>
                    </w:pPr>
                    <w:r>
                      <w:rPr>
                        <w:color w:val="FFFFFF"/>
                      </w:rPr>
                      <w:t>X</w:t>
                    </w:r>
                  </w:p>
                </w:txbxContent>
              </v:textbox>
              <w10:wrap anchory="page"/>
              <w10:anchorlock/>
            </v:shape>
          </w:pict>
        </mc:Fallback>
      </mc:AlternateContent>
    </w:r>
    <w:r w:rsidR="003B384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5F25" w14:textId="669DF8B0" w:rsidR="00880467" w:rsidRDefault="009813AD" w:rsidP="003160A6">
    <w:pPr>
      <w:pStyle w:val="Kopfzeile"/>
    </w:pPr>
    <w:r>
      <w:rPr>
        <w:noProof/>
      </w:rPr>
      <w:drawing>
        <wp:anchor distT="0" distB="0" distL="114300" distR="114300" simplePos="0" relativeHeight="251668992" behindDoc="1" locked="1" layoutInCell="1" allowOverlap="1" wp14:anchorId="4498DBB2" wp14:editId="33653EFB">
          <wp:simplePos x="0" y="0"/>
          <wp:positionH relativeFrom="page">
            <wp:posOffset>8255</wp:posOffset>
          </wp:positionH>
          <wp:positionV relativeFrom="page">
            <wp:posOffset>0</wp:posOffset>
          </wp:positionV>
          <wp:extent cx="7541260" cy="106724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r w:rsidR="009A7233">
      <w:rPr>
        <w:noProof/>
      </w:rPr>
      <mc:AlternateContent>
        <mc:Choice Requires="wps">
          <w:drawing>
            <wp:anchor distT="0" distB="0" distL="114300" distR="114300" simplePos="0" relativeHeight="251663872" behindDoc="0" locked="1" layoutInCell="1" allowOverlap="1" wp14:anchorId="710D07CB" wp14:editId="1BF0D861">
              <wp:simplePos x="0" y="0"/>
              <wp:positionH relativeFrom="column">
                <wp:posOffset>6318870</wp:posOffset>
              </wp:positionH>
              <wp:positionV relativeFrom="page">
                <wp:posOffset>295275</wp:posOffset>
              </wp:positionV>
              <wp:extent cx="320400" cy="172800"/>
              <wp:effectExtent l="0" t="0" r="10160" b="508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8E323" w14:textId="77777777" w:rsidR="009A7233" w:rsidRPr="007802A9" w:rsidRDefault="009A7233" w:rsidP="009A7233">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10D07CB" id="_x0000_t202" coordsize="21600,21600" o:spt="202" path="m,l,21600r21600,l21600,xe">
              <v:stroke joinstyle="miter"/>
              <v:path gradientshapeok="t" o:connecttype="rect"/>
            </v:shapetype>
            <v:shape id="_x0000_s1027" type="#_x0000_t202" style="position:absolute;margin-left:497.55pt;margin-top:23.25pt;width:25.25pt;height:1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FZxwEAAIA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" filled="f" stroked="f">
              <v:path arrowok="t"/>
              <v:textbox inset="0,0,0,0">
                <w:txbxContent>
                  <w:p w14:paraId="26A8E323" w14:textId="77777777" w:rsidR="009A7233" w:rsidRPr="007802A9" w:rsidRDefault="009A7233" w:rsidP="009A7233">
                    <w:pPr>
                      <w:jc w:val="center"/>
                      <w:rPr>
                        <w:color w:val="FFFFFF"/>
                      </w:rPr>
                    </w:pPr>
                    <w:r>
                      <w:rPr>
                        <w:color w:val="FFFFFF"/>
                      </w:rPr>
                      <w:t>X</w:t>
                    </w:r>
                  </w:p>
                </w:txbxContent>
              </v:textbox>
              <w10:wrap anchory="page"/>
              <w10:anchorlock/>
            </v:shape>
          </w:pict>
        </mc:Fallback>
      </mc:AlternateContent>
    </w:r>
    <w:r w:rsidR="00CE7005">
      <w:tab/>
    </w:r>
    <w:r w:rsidR="00CE70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3E699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0658B0"/>
    <w:multiLevelType w:val="hybridMultilevel"/>
    <w:tmpl w:val="5404A7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CBA5B2A"/>
    <w:multiLevelType w:val="hybridMultilevel"/>
    <w:tmpl w:val="39443734"/>
    <w:lvl w:ilvl="0" w:tplc="1978977C">
      <w:start w:val="1"/>
      <w:numFmt w:val="bullet"/>
      <w:pStyle w:val="Listenabsatz"/>
      <w:lvlText w:val=""/>
      <w:lvlJc w:val="left"/>
      <w:pPr>
        <w:ind w:left="1440" w:hanging="360"/>
      </w:pPr>
      <w:rPr>
        <w:rFonts w:ascii="Wingdings" w:hAnsi="Wingdings" w:hint="default"/>
        <w:color w:val="1E5D9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5C5530"/>
    <w:multiLevelType w:val="hybridMultilevel"/>
    <w:tmpl w:val="9454DE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49691641">
    <w:abstractNumId w:val="0"/>
  </w:num>
  <w:num w:numId="2" w16cid:durableId="1085494755">
    <w:abstractNumId w:val="2"/>
  </w:num>
  <w:num w:numId="3" w16cid:durableId="1052995982">
    <w:abstractNumId w:val="1"/>
  </w:num>
  <w:num w:numId="4" w16cid:durableId="1317996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D1"/>
    <w:rsid w:val="00000359"/>
    <w:rsid w:val="000110F4"/>
    <w:rsid w:val="00064D71"/>
    <w:rsid w:val="000A418D"/>
    <w:rsid w:val="000A7CD1"/>
    <w:rsid w:val="000C469C"/>
    <w:rsid w:val="000E1DA1"/>
    <w:rsid w:val="001239FB"/>
    <w:rsid w:val="0017629A"/>
    <w:rsid w:val="00190185"/>
    <w:rsid w:val="002177CB"/>
    <w:rsid w:val="002323D9"/>
    <w:rsid w:val="002819C6"/>
    <w:rsid w:val="00292FD1"/>
    <w:rsid w:val="002A6BEE"/>
    <w:rsid w:val="002B6E76"/>
    <w:rsid w:val="00314951"/>
    <w:rsid w:val="003160A6"/>
    <w:rsid w:val="00386431"/>
    <w:rsid w:val="003B3842"/>
    <w:rsid w:val="003F2098"/>
    <w:rsid w:val="004157F6"/>
    <w:rsid w:val="004327F8"/>
    <w:rsid w:val="00437152"/>
    <w:rsid w:val="00440B70"/>
    <w:rsid w:val="00446DEF"/>
    <w:rsid w:val="00483608"/>
    <w:rsid w:val="00495E52"/>
    <w:rsid w:val="0050355A"/>
    <w:rsid w:val="005316AD"/>
    <w:rsid w:val="00547FAB"/>
    <w:rsid w:val="00590178"/>
    <w:rsid w:val="006278FE"/>
    <w:rsid w:val="00660B76"/>
    <w:rsid w:val="00663AAE"/>
    <w:rsid w:val="00672279"/>
    <w:rsid w:val="00683003"/>
    <w:rsid w:val="00687832"/>
    <w:rsid w:val="006A1669"/>
    <w:rsid w:val="006B5704"/>
    <w:rsid w:val="006E72D2"/>
    <w:rsid w:val="00711820"/>
    <w:rsid w:val="00720F1E"/>
    <w:rsid w:val="007802A9"/>
    <w:rsid w:val="007E3295"/>
    <w:rsid w:val="00811767"/>
    <w:rsid w:val="008768B5"/>
    <w:rsid w:val="00880467"/>
    <w:rsid w:val="0088184D"/>
    <w:rsid w:val="008B105E"/>
    <w:rsid w:val="008D30C7"/>
    <w:rsid w:val="00900547"/>
    <w:rsid w:val="00935E71"/>
    <w:rsid w:val="00935FE8"/>
    <w:rsid w:val="00936246"/>
    <w:rsid w:val="009813AD"/>
    <w:rsid w:val="009A7233"/>
    <w:rsid w:val="009B65AF"/>
    <w:rsid w:val="009E1278"/>
    <w:rsid w:val="009E3D1D"/>
    <w:rsid w:val="00A06781"/>
    <w:rsid w:val="00A5339C"/>
    <w:rsid w:val="00A82D8A"/>
    <w:rsid w:val="00AD7F89"/>
    <w:rsid w:val="00AF495D"/>
    <w:rsid w:val="00B35E66"/>
    <w:rsid w:val="00B82B26"/>
    <w:rsid w:val="00BC1FD6"/>
    <w:rsid w:val="00BC38E1"/>
    <w:rsid w:val="00BD6453"/>
    <w:rsid w:val="00BE4371"/>
    <w:rsid w:val="00BF16BD"/>
    <w:rsid w:val="00C72868"/>
    <w:rsid w:val="00C838E5"/>
    <w:rsid w:val="00CA5271"/>
    <w:rsid w:val="00CE7005"/>
    <w:rsid w:val="00CF148B"/>
    <w:rsid w:val="00CF7E08"/>
    <w:rsid w:val="00D93A61"/>
    <w:rsid w:val="00DA3D67"/>
    <w:rsid w:val="00DF6093"/>
    <w:rsid w:val="00E17D00"/>
    <w:rsid w:val="00E67328"/>
    <w:rsid w:val="00E875AF"/>
    <w:rsid w:val="00EC7434"/>
    <w:rsid w:val="00EF4BA8"/>
    <w:rsid w:val="00F24F3F"/>
    <w:rsid w:val="00F2740A"/>
    <w:rsid w:val="00FF48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6071C"/>
  <w15:chartTrackingRefBased/>
  <w15:docId w15:val="{8BA7F6B4-B0B3-7B46-82B8-49786D4E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60A6"/>
    <w:pPr>
      <w:spacing w:after="200" w:line="276" w:lineRule="auto"/>
    </w:pPr>
    <w:rPr>
      <w:sz w:val="21"/>
      <w:szCs w:val="21"/>
      <w:lang w:val="en-GB" w:eastAsia="en-US"/>
    </w:rPr>
  </w:style>
  <w:style w:type="paragraph" w:styleId="berschrift1">
    <w:name w:val="heading 1"/>
    <w:basedOn w:val="Standard"/>
    <w:next w:val="Standard"/>
    <w:link w:val="berschrift1Zchn"/>
    <w:uiPriority w:val="9"/>
    <w:qFormat/>
    <w:rsid w:val="00CE7005"/>
    <w:pPr>
      <w:keepNext/>
      <w:spacing w:after="0" w:line="480" w:lineRule="exact"/>
      <w:outlineLvl w:val="0"/>
    </w:pPr>
    <w:rPr>
      <w:rFonts w:eastAsia="MS Gothic"/>
      <w:b/>
      <w:bCs/>
      <w:color w:val="1E5D95"/>
      <w:kern w:val="32"/>
      <w:sz w:val="48"/>
      <w:szCs w:val="48"/>
    </w:rPr>
  </w:style>
  <w:style w:type="paragraph" w:styleId="berschrift2">
    <w:name w:val="heading 2"/>
    <w:basedOn w:val="Standard"/>
    <w:next w:val="Standard"/>
    <w:link w:val="berschrift2Zchn"/>
    <w:uiPriority w:val="9"/>
    <w:qFormat/>
    <w:rsid w:val="00FF48B5"/>
    <w:pPr>
      <w:keepNext/>
      <w:spacing w:before="240" w:after="60"/>
      <w:outlineLvl w:val="1"/>
    </w:pPr>
    <w:rPr>
      <w:rFonts w:eastAsia="MS Gothic"/>
      <w:b/>
      <w:bCs/>
      <w:iCs/>
      <w:color w:val="1F5D96"/>
      <w:sz w:val="28"/>
      <w:szCs w:val="28"/>
      <w:lang w:val="x-none"/>
    </w:rPr>
  </w:style>
  <w:style w:type="paragraph" w:styleId="berschrift3">
    <w:name w:val="heading 3"/>
    <w:basedOn w:val="Standard"/>
    <w:next w:val="Standard"/>
    <w:link w:val="berschrift3Zchn"/>
    <w:uiPriority w:val="9"/>
    <w:qFormat/>
    <w:rsid w:val="00FF48B5"/>
    <w:pPr>
      <w:keepNext/>
      <w:spacing w:before="240" w:after="60"/>
      <w:outlineLvl w:val="2"/>
    </w:pPr>
    <w:rPr>
      <w:rFonts w:eastAsia="MS Gothic"/>
      <w:b/>
      <w:bCs/>
      <w:color w:val="1F5D96"/>
      <w:sz w:val="24"/>
      <w:szCs w:val="24"/>
      <w:lang w:val="x-none"/>
    </w:rPr>
  </w:style>
  <w:style w:type="paragraph" w:styleId="berschrift4">
    <w:name w:val="heading 4"/>
    <w:basedOn w:val="Standard"/>
    <w:next w:val="Standard"/>
    <w:link w:val="berschrift4Zchn"/>
    <w:uiPriority w:val="9"/>
    <w:unhideWhenUsed/>
    <w:qFormat/>
    <w:rsid w:val="007E3295"/>
    <w:pPr>
      <w:keepNext/>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unhideWhenUsed/>
    <w:qFormat/>
    <w:rsid w:val="007E3295"/>
    <w:pPr>
      <w:spacing w:before="240" w:after="60"/>
      <w:outlineLvl w:val="4"/>
    </w:pPr>
    <w:rPr>
      <w:rFonts w:eastAsia="Times New Roman"/>
      <w:b/>
      <w:bCs/>
      <w:i/>
      <w:iCs/>
      <w:sz w:val="26"/>
      <w:szCs w:val="26"/>
    </w:rPr>
  </w:style>
  <w:style w:type="paragraph" w:styleId="berschrift6">
    <w:name w:val="heading 6"/>
    <w:basedOn w:val="Standard"/>
    <w:next w:val="Standard"/>
    <w:link w:val="berschrift6Zchn"/>
    <w:uiPriority w:val="9"/>
    <w:unhideWhenUsed/>
    <w:qFormat/>
    <w:rsid w:val="007E3295"/>
    <w:pPr>
      <w:spacing w:before="240" w:after="60"/>
      <w:outlineLvl w:val="5"/>
    </w:pPr>
    <w:rPr>
      <w:rFonts w:eastAsia="Times New Roman"/>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160A6"/>
    <w:pPr>
      <w:tabs>
        <w:tab w:val="center" w:pos="4536"/>
        <w:tab w:val="right" w:pos="9072"/>
      </w:tabs>
    </w:pPr>
    <w:rPr>
      <w:sz w:val="22"/>
      <w:szCs w:val="22"/>
      <w:lang w:val="x-none"/>
    </w:rPr>
  </w:style>
  <w:style w:type="character" w:customStyle="1" w:styleId="KopfzeileZchn">
    <w:name w:val="Kopfzeile Zchn"/>
    <w:link w:val="Kopfzeile"/>
    <w:uiPriority w:val="99"/>
    <w:rsid w:val="003160A6"/>
    <w:rPr>
      <w:sz w:val="22"/>
      <w:szCs w:val="22"/>
      <w:lang w:eastAsia="en-US"/>
    </w:rPr>
  </w:style>
  <w:style w:type="paragraph" w:styleId="Fuzeile">
    <w:name w:val="footer"/>
    <w:basedOn w:val="Standard"/>
    <w:link w:val="FuzeileZchn"/>
    <w:uiPriority w:val="99"/>
    <w:unhideWhenUsed/>
    <w:rsid w:val="003160A6"/>
    <w:pPr>
      <w:tabs>
        <w:tab w:val="center" w:pos="4536"/>
        <w:tab w:val="right" w:pos="9072"/>
      </w:tabs>
    </w:pPr>
    <w:rPr>
      <w:sz w:val="22"/>
      <w:szCs w:val="22"/>
      <w:lang w:val="x-none"/>
    </w:rPr>
  </w:style>
  <w:style w:type="character" w:customStyle="1" w:styleId="FuzeileZchn">
    <w:name w:val="Fußzeile Zchn"/>
    <w:link w:val="Fuzeile"/>
    <w:uiPriority w:val="99"/>
    <w:rsid w:val="003160A6"/>
    <w:rPr>
      <w:sz w:val="22"/>
      <w:szCs w:val="22"/>
      <w:lang w:eastAsia="en-US"/>
    </w:rPr>
  </w:style>
  <w:style w:type="character" w:customStyle="1" w:styleId="berschrift1Zchn">
    <w:name w:val="Überschrift 1 Zchn"/>
    <w:link w:val="berschrift1"/>
    <w:uiPriority w:val="9"/>
    <w:rsid w:val="00CE7005"/>
    <w:rPr>
      <w:rFonts w:eastAsia="MS Gothic"/>
      <w:b/>
      <w:bCs/>
      <w:color w:val="1E5D95"/>
      <w:kern w:val="32"/>
      <w:sz w:val="48"/>
      <w:szCs w:val="48"/>
      <w:lang w:val="en-GB" w:eastAsia="en-US"/>
    </w:rPr>
  </w:style>
  <w:style w:type="character" w:customStyle="1" w:styleId="berschrift2Zchn">
    <w:name w:val="Überschrift 2 Zchn"/>
    <w:link w:val="berschrift2"/>
    <w:uiPriority w:val="9"/>
    <w:rsid w:val="00FF48B5"/>
    <w:rPr>
      <w:rFonts w:eastAsia="MS Gothic"/>
      <w:b/>
      <w:bCs/>
      <w:iCs/>
      <w:color w:val="1F5D96"/>
      <w:sz w:val="28"/>
      <w:szCs w:val="28"/>
      <w:lang w:val="x-none" w:eastAsia="en-US"/>
    </w:rPr>
  </w:style>
  <w:style w:type="character" w:customStyle="1" w:styleId="berschrift3Zchn">
    <w:name w:val="Überschrift 3 Zchn"/>
    <w:link w:val="berschrift3"/>
    <w:uiPriority w:val="9"/>
    <w:rsid w:val="00FF48B5"/>
    <w:rPr>
      <w:rFonts w:eastAsia="MS Gothic"/>
      <w:b/>
      <w:bCs/>
      <w:color w:val="1F5D96"/>
      <w:sz w:val="24"/>
      <w:szCs w:val="24"/>
      <w:lang w:val="x-none" w:eastAsia="en-US"/>
    </w:rPr>
  </w:style>
  <w:style w:type="character" w:styleId="Seitenzahl">
    <w:name w:val="page number"/>
    <w:uiPriority w:val="99"/>
    <w:semiHidden/>
    <w:unhideWhenUsed/>
    <w:rsid w:val="009E1278"/>
  </w:style>
  <w:style w:type="character" w:customStyle="1" w:styleId="berschrift4Zchn">
    <w:name w:val="Überschrift 4 Zchn"/>
    <w:link w:val="berschrift4"/>
    <w:uiPriority w:val="9"/>
    <w:rsid w:val="007E3295"/>
    <w:rPr>
      <w:rFonts w:ascii="Calibri" w:eastAsia="Times New Roman" w:hAnsi="Calibri" w:cs="Times New Roman"/>
      <w:b/>
      <w:bCs/>
      <w:sz w:val="28"/>
      <w:szCs w:val="28"/>
      <w:lang w:eastAsia="en-US"/>
    </w:rPr>
  </w:style>
  <w:style w:type="character" w:customStyle="1" w:styleId="berschrift5Zchn">
    <w:name w:val="Überschrift 5 Zchn"/>
    <w:link w:val="berschrift5"/>
    <w:uiPriority w:val="9"/>
    <w:rsid w:val="007E3295"/>
    <w:rPr>
      <w:rFonts w:ascii="Calibri" w:eastAsia="Times New Roman" w:hAnsi="Calibri" w:cs="Times New Roman"/>
      <w:b/>
      <w:bCs/>
      <w:i/>
      <w:iCs/>
      <w:sz w:val="26"/>
      <w:szCs w:val="26"/>
      <w:lang w:eastAsia="en-US"/>
    </w:rPr>
  </w:style>
  <w:style w:type="character" w:customStyle="1" w:styleId="berschrift6Zchn">
    <w:name w:val="Überschrift 6 Zchn"/>
    <w:link w:val="berschrift6"/>
    <w:uiPriority w:val="9"/>
    <w:rsid w:val="007E3295"/>
    <w:rPr>
      <w:rFonts w:ascii="Calibri" w:eastAsia="Times New Roman" w:hAnsi="Calibri" w:cs="Times New Roman"/>
      <w:b/>
      <w:bCs/>
      <w:sz w:val="22"/>
      <w:szCs w:val="22"/>
      <w:lang w:eastAsia="en-US"/>
    </w:rPr>
  </w:style>
  <w:style w:type="paragraph" w:styleId="IntensivesZitat">
    <w:name w:val="Intense Quote"/>
    <w:basedOn w:val="Standard"/>
    <w:next w:val="Standard"/>
    <w:link w:val="IntensivesZitatZchn"/>
    <w:uiPriority w:val="60"/>
    <w:qFormat/>
    <w:rsid w:val="007E3295"/>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60"/>
    <w:rsid w:val="007E3295"/>
    <w:rPr>
      <w:i/>
      <w:iCs/>
      <w:color w:val="4472C4"/>
      <w:sz w:val="21"/>
      <w:szCs w:val="21"/>
      <w:lang w:eastAsia="en-US"/>
    </w:rPr>
  </w:style>
  <w:style w:type="paragraph" w:styleId="Listenabsatz">
    <w:name w:val="List Paragraph"/>
    <w:basedOn w:val="Standard"/>
    <w:uiPriority w:val="72"/>
    <w:qFormat/>
    <w:rsid w:val="00FF48B5"/>
    <w:pPr>
      <w:numPr>
        <w:numId w:val="2"/>
      </w:numPr>
      <w:ind w:left="357" w:hanging="35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7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91C44D75695184FAADF36D81CC895CA" ma:contentTypeVersion="14" ma:contentTypeDescription="Ein neues Dokument erstellen." ma:contentTypeScope="" ma:versionID="56fb11ded634cf261f301c2f096412b0">
  <xsd:schema xmlns:xsd="http://www.w3.org/2001/XMLSchema" xmlns:xs="http://www.w3.org/2001/XMLSchema" xmlns:p="http://schemas.microsoft.com/office/2006/metadata/properties" xmlns:ns2="bebdec8a-3f2a-4143-907b-f144d9fa917e" xmlns:ns3="7860be0e-ffc9-42e6-9b10-708e6cacedf8" targetNamespace="http://schemas.microsoft.com/office/2006/metadata/properties" ma:root="true" ma:fieldsID="f3861f3ca34a3ce18830b36b8de2da9a" ns2:_="" ns3:_="">
    <xsd:import namespace="bebdec8a-3f2a-4143-907b-f144d9fa917e"/>
    <xsd:import namespace="7860be0e-ffc9-42e6-9b10-708e6cace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ec8a-3f2a-4143-907b-f144d9fa9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2a44ae6d-6acd-4b28-bed4-535d0851552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0be0e-ffc9-42e6-9b10-708e6caced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0e8b7e-b775-46ac-adea-368f68487cbe}" ma:internalName="TaxCatchAll" ma:showField="CatchAllData" ma:web="7860be0e-ffc9-42e6-9b10-708e6cace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bdec8a-3f2a-4143-907b-f144d9fa917e">
      <Terms xmlns="http://schemas.microsoft.com/office/infopath/2007/PartnerControls"/>
    </lcf76f155ced4ddcb4097134ff3c332f>
    <TaxCatchAll xmlns="7860be0e-ffc9-42e6-9b10-708e6cacedf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F6145D-E84B-404F-88E0-8952C7A0083A}"/>
</file>

<file path=customXml/itemProps2.xml><?xml version="1.0" encoding="utf-8"?>
<ds:datastoreItem xmlns:ds="http://schemas.openxmlformats.org/officeDocument/2006/customXml" ds:itemID="{AC82974D-9254-2040-8376-1CDD563D435F}">
  <ds:schemaRefs>
    <ds:schemaRef ds:uri="http://schemas.openxmlformats.org/officeDocument/2006/bibliography"/>
  </ds:schemaRefs>
</ds:datastoreItem>
</file>

<file path=customXml/itemProps3.xml><?xml version="1.0" encoding="utf-8"?>
<ds:datastoreItem xmlns:ds="http://schemas.openxmlformats.org/officeDocument/2006/customXml" ds:itemID="{9BA9DCBF-D720-470B-9B87-10E697652701}">
  <ds:schemaRefs>
    <ds:schemaRef ds:uri="http://schemas.microsoft.com/office/2006/metadata/properties"/>
    <ds:schemaRef ds:uri="http://schemas.microsoft.com/office/infopath/2007/PartnerControls"/>
    <ds:schemaRef ds:uri="bebdec8a-3f2a-4143-907b-f144d9fa917e"/>
    <ds:schemaRef ds:uri="7860be0e-ffc9-42e6-9b10-708e6cacedf8"/>
  </ds:schemaRefs>
</ds:datastoreItem>
</file>

<file path=customXml/itemProps4.xml><?xml version="1.0" encoding="utf-8"?>
<ds:datastoreItem xmlns:ds="http://schemas.openxmlformats.org/officeDocument/2006/customXml" ds:itemID="{F5E05F76-69CA-4384-9C3B-FC1055E6DB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3794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Kirschner</dc:creator>
  <cp:keywords/>
  <cp:lastModifiedBy>Jennifer Schmidt</cp:lastModifiedBy>
  <cp:revision>6</cp:revision>
  <cp:lastPrinted>2018-08-23T12:58:00Z</cp:lastPrinted>
  <dcterms:created xsi:type="dcterms:W3CDTF">2026-05-05T14:21:00Z</dcterms:created>
  <dcterms:modified xsi:type="dcterms:W3CDTF">2026-05-05T14:26:00Z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0x010100891C44D75695184FAADF36D81CC895CA</vt:lpwstr>
  </property>
  <property fmtid="{D5CDD505-2E9C-101B-9397-08002B2CF9AE}" pid="3" name="Order">
    <vt:r8>498600</vt:r8>
  </property>
  <property fmtid="{D5CDD505-2E9C-101B-9397-08002B2CF9AE}" pid="4" name="MediaServiceImageTags">
    <vt:lpwstr/>
  </property>
</Properties>
</file>