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11786" w14:textId="21B67F3F" w:rsidR="00E07507" w:rsidRPr="00E07507" w:rsidRDefault="00E8792C" w:rsidP="00E07507">
      <w:pPr>
        <w:pStyle w:val="berschrift1"/>
        <w:rPr>
          <w:rFonts w:ascii="Calibri" w:hAnsi="Calibri" w:cs="Calibri"/>
        </w:rPr>
      </w:pPr>
      <w:r w:rsidRPr="00B329BD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26B95C31" wp14:editId="713C6ABA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1425201007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0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111CD3" wp14:editId="06422B62">
                <wp:simplePos x="0" y="0"/>
                <wp:positionH relativeFrom="column">
                  <wp:posOffset>-84455</wp:posOffset>
                </wp:positionH>
                <wp:positionV relativeFrom="paragraph">
                  <wp:posOffset>-434975</wp:posOffset>
                </wp:positionV>
                <wp:extent cx="3200400" cy="297180"/>
                <wp:effectExtent l="0" t="0" r="0" b="7620"/>
                <wp:wrapNone/>
                <wp:docPr id="209494527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4C82" w14:textId="13ED0E53" w:rsidR="00E07507" w:rsidRPr="00BD7E67" w:rsidRDefault="00E07507" w:rsidP="00BD7E6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</w:t>
                            </w:r>
                            <w:proofErr w:type="spellStart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nanoBoard</w:t>
                            </w:r>
                            <w:proofErr w:type="spellEnd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1767ED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 w:rsidR="002E2C4A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1767ED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1CD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6.65pt;margin-top:-34.25pt;width:252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WTFg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" filled="f" stroked="f" strokeweight=".5pt">
                <v:textbox>
                  <w:txbxContent>
                    <w:p w14:paraId="628D4C82" w14:textId="13ED0E53" w:rsidR="00E07507" w:rsidRPr="00BD7E67" w:rsidRDefault="00E07507" w:rsidP="00BD7E6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</w:t>
                      </w:r>
                      <w:proofErr w:type="spellStart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nanoBoard</w:t>
                      </w:r>
                      <w:proofErr w:type="spellEnd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1767ED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 w:rsidR="002E2C4A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1767ED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24FC2">
        <w:rPr>
          <w:rFonts w:ascii="Calibri" w:hAnsi="Calibri" w:cs="Calibri"/>
        </w:rPr>
        <w:t>Zahlensysteme</w:t>
      </w:r>
    </w:p>
    <w:p w14:paraId="0C17C829" w14:textId="07307B46" w:rsidR="00E07507" w:rsidRPr="00324FC2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324FC2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2BBD2817" wp14:editId="0CAE6081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286000" cy="2531745"/>
            <wp:effectExtent l="0" t="0" r="0" b="1905"/>
            <wp:wrapSquare wrapText="bothSides"/>
            <wp:docPr id="1196435520" name="Grafik 10" descr="Ein Bild, das Text, Software, Computersymbol, Multimedia-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435520" name="Grafik 10" descr="Ein Bild, das Text, Software, Computersymbol, Multimedia-Softwar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33" t="29813" r="41457" b="36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53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B7D03A" w14:textId="32D3ECCE" w:rsidR="00324FC2" w:rsidRPr="00324FC2" w:rsidRDefault="00324FC2" w:rsidP="00324FC2">
      <w:pPr>
        <w:pStyle w:val="berschrift2"/>
        <w:rPr>
          <w:rFonts w:ascii="Calibri" w:hAnsi="Calibri" w:cs="Calibri"/>
        </w:rPr>
      </w:pPr>
      <w:r w:rsidRPr="00324FC2">
        <w:rPr>
          <w:rFonts w:ascii="Calibri" w:hAnsi="Calibri" w:cs="Calibri"/>
          <w:sz w:val="28"/>
          <w:szCs w:val="28"/>
        </w:rPr>
        <w:t>Grundsatz</w:t>
      </w:r>
    </w:p>
    <w:p w14:paraId="30BBFAB1" w14:textId="658C18BE" w:rsidR="00324FC2" w:rsidRPr="00324FC2" w:rsidRDefault="00324FC2" w:rsidP="00793154">
      <w:pPr>
        <w:pStyle w:val="Kopfzeile"/>
        <w:tabs>
          <w:tab w:val="left" w:pos="7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24FC2">
        <w:rPr>
          <w:rFonts w:ascii="Calibri" w:hAnsi="Calibri" w:cs="Calibri"/>
          <w:sz w:val="22"/>
          <w:szCs w:val="22"/>
        </w:rPr>
        <w:t>Jede uns bekannte dezimale Zahl kann von einem Computer verarbeitet werden, obwohl dieser ausschließlich die Informationen 0 und 1 speichern kann. Dazu ist es notwendig</w:t>
      </w:r>
      <w:r w:rsidR="00793154">
        <w:rPr>
          <w:rFonts w:ascii="Calibri" w:hAnsi="Calibri" w:cs="Calibri"/>
          <w:sz w:val="22"/>
          <w:szCs w:val="22"/>
        </w:rPr>
        <w:t>,</w:t>
      </w:r>
      <w:r w:rsidRPr="00324FC2">
        <w:rPr>
          <w:rFonts w:ascii="Calibri" w:hAnsi="Calibri" w:cs="Calibri"/>
          <w:sz w:val="22"/>
          <w:szCs w:val="22"/>
        </w:rPr>
        <w:t xml:space="preserve"> eine dezimale Zahl in die binäre oder hexadezimale Darstellung umzuwandeln.</w:t>
      </w:r>
    </w:p>
    <w:p w14:paraId="368D25ED" w14:textId="3793C8D2" w:rsidR="00324FC2" w:rsidRPr="00324FC2" w:rsidRDefault="00793154" w:rsidP="00793154">
      <w:pPr>
        <w:pStyle w:val="Kopfzeile"/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24FC2" w:rsidRPr="00324FC2">
        <w:rPr>
          <w:rFonts w:ascii="Calibri" w:hAnsi="Calibri" w:cs="Calibri"/>
          <w:sz w:val="22"/>
          <w:szCs w:val="22"/>
        </w:rPr>
        <w:t>Beispiel:</w:t>
      </w:r>
      <w:r w:rsidR="00324FC2">
        <w:rPr>
          <w:rFonts w:ascii="Calibri" w:hAnsi="Calibri" w:cs="Calibri"/>
          <w:sz w:val="22"/>
          <w:szCs w:val="22"/>
        </w:rPr>
        <w:t xml:space="preserve"> </w:t>
      </w:r>
      <w:r w:rsidR="00324FC2" w:rsidRPr="00324FC2">
        <w:rPr>
          <w:rFonts w:ascii="Calibri" w:hAnsi="Calibri" w:cs="Calibri"/>
          <w:sz w:val="22"/>
          <w:szCs w:val="22"/>
        </w:rPr>
        <w:t>113</w:t>
      </w:r>
      <w:r w:rsidR="00324FC2" w:rsidRPr="00324FC2">
        <w:rPr>
          <w:rFonts w:ascii="Calibri" w:hAnsi="Calibri" w:cs="Calibri"/>
          <w:sz w:val="22"/>
          <w:szCs w:val="22"/>
          <w:vertAlign w:val="subscript"/>
        </w:rPr>
        <w:t>d</w:t>
      </w:r>
      <w:r w:rsidR="00324FC2" w:rsidRPr="00324FC2">
        <w:rPr>
          <w:rFonts w:ascii="Calibri" w:hAnsi="Calibri" w:cs="Calibri"/>
          <w:sz w:val="22"/>
          <w:szCs w:val="22"/>
        </w:rPr>
        <w:t xml:space="preserve"> = 0111 0001</w:t>
      </w:r>
      <w:r w:rsidR="00324FC2" w:rsidRPr="00324FC2">
        <w:rPr>
          <w:rFonts w:ascii="Calibri" w:hAnsi="Calibri" w:cs="Calibri"/>
          <w:sz w:val="22"/>
          <w:szCs w:val="22"/>
          <w:vertAlign w:val="subscript"/>
        </w:rPr>
        <w:t>b</w:t>
      </w:r>
      <w:r w:rsidR="00324FC2" w:rsidRPr="00324FC2">
        <w:rPr>
          <w:rFonts w:ascii="Calibri" w:hAnsi="Calibri" w:cs="Calibri"/>
          <w:sz w:val="22"/>
          <w:szCs w:val="22"/>
        </w:rPr>
        <w:t xml:space="preserve"> = 71</w:t>
      </w:r>
      <w:r w:rsidR="00324FC2" w:rsidRPr="00324FC2">
        <w:rPr>
          <w:rFonts w:ascii="Calibri" w:hAnsi="Calibri" w:cs="Calibri"/>
          <w:sz w:val="22"/>
          <w:szCs w:val="22"/>
          <w:vertAlign w:val="subscript"/>
        </w:rPr>
        <w:t>h</w:t>
      </w:r>
    </w:p>
    <w:p w14:paraId="5FF4D5D4" w14:textId="41FE9949" w:rsidR="00324FC2" w:rsidRPr="00324FC2" w:rsidRDefault="00324FC2" w:rsidP="00793154">
      <w:pPr>
        <w:pStyle w:val="Kopfzeile"/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24FC2">
        <w:rPr>
          <w:rFonts w:ascii="Calibri" w:hAnsi="Calibri" w:cs="Calibri"/>
          <w:sz w:val="22"/>
          <w:szCs w:val="22"/>
        </w:rPr>
        <w:tab/>
        <w:t xml:space="preserve">Und wie geht das jetzt? </w:t>
      </w:r>
      <w:r w:rsidRPr="00324FC2">
        <w:rPr>
          <w:rFonts w:ascii="Calibri" w:hAnsi="Calibri" w:cs="Calibri"/>
          <w:sz w:val="22"/>
          <w:szCs w:val="22"/>
        </w:rPr>
        <w:sym w:font="Wingdings" w:char="F0E0"/>
      </w:r>
      <w:r w:rsidRPr="00324FC2">
        <w:rPr>
          <w:rFonts w:ascii="Calibri" w:hAnsi="Calibri" w:cs="Calibri"/>
          <w:sz w:val="22"/>
          <w:szCs w:val="22"/>
        </w:rPr>
        <w:t xml:space="preserve"> Tafelbild</w:t>
      </w:r>
    </w:p>
    <w:p w14:paraId="4EBC12F6" w14:textId="77777777" w:rsidR="00324FC2" w:rsidRDefault="00324FC2" w:rsidP="00793154">
      <w:pPr>
        <w:pStyle w:val="Kopfzeile"/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24FC2">
        <w:rPr>
          <w:rFonts w:ascii="Calibri" w:hAnsi="Calibri" w:cs="Calibri"/>
          <w:sz w:val="22"/>
          <w:szCs w:val="22"/>
        </w:rPr>
        <w:tab/>
        <w:t xml:space="preserve">Hinweis: </w:t>
      </w:r>
      <w:hyperlink r:id="rId6" w:history="1">
        <w:r w:rsidRPr="00324FC2">
          <w:rPr>
            <w:rStyle w:val="Hyperlink"/>
            <w:rFonts w:ascii="Calibri" w:hAnsi="Calibri" w:cs="Calibri"/>
            <w:sz w:val="22"/>
            <w:szCs w:val="22"/>
          </w:rPr>
          <w:t>www.elektronik-kompendium.de</w:t>
        </w:r>
      </w:hyperlink>
    </w:p>
    <w:p w14:paraId="65565DE5" w14:textId="77777777" w:rsidR="00793154" w:rsidRPr="00324FC2" w:rsidRDefault="00793154" w:rsidP="00793154">
      <w:pPr>
        <w:pStyle w:val="Kopfzeile"/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830E50C" w14:textId="1DE27ECD" w:rsidR="00B329BD" w:rsidRPr="00B329BD" w:rsidRDefault="00B329BD" w:rsidP="00B329BD">
      <w:pPr>
        <w:pStyle w:val="berschrift3"/>
        <w:rPr>
          <w:rFonts w:ascii="Calibri" w:eastAsia="SimSun" w:hAnsi="Calibri" w:cs="Calibri"/>
        </w:rPr>
      </w:pPr>
      <w:r w:rsidRPr="00B329BD">
        <w:rPr>
          <w:rFonts w:ascii="Calibri" w:eastAsia="SimSun" w:hAnsi="Calibri" w:cs="Calibri"/>
        </w:rPr>
        <w:t>Aufgabenstellung</w:t>
      </w:r>
    </w:p>
    <w:p w14:paraId="16CFE882" w14:textId="1BC5482D" w:rsidR="00B329BD" w:rsidRPr="00B329BD" w:rsidRDefault="00B329BD" w:rsidP="00B329BD">
      <w:pPr>
        <w:pStyle w:val="Kopfzeile"/>
        <w:tabs>
          <w:tab w:val="left" w:pos="708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B329BD">
        <w:rPr>
          <w:rFonts w:ascii="Calibri" w:hAnsi="Calibri" w:cs="Calibri"/>
          <w:b/>
          <w:bCs/>
          <w:sz w:val="22"/>
          <w:szCs w:val="22"/>
        </w:rPr>
        <w:t>Zahlen.1:</w:t>
      </w:r>
      <w:r w:rsidRPr="006D536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329BD">
        <w:rPr>
          <w:rFonts w:ascii="Calibri" w:hAnsi="Calibri" w:cs="Calibri"/>
          <w:b/>
          <w:bCs/>
          <w:sz w:val="22"/>
          <w:szCs w:val="22"/>
        </w:rPr>
        <w:t>Ergänzen Sie die fehlenden Zahlen.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1874"/>
        <w:gridCol w:w="4663"/>
        <w:gridCol w:w="1842"/>
      </w:tblGrid>
      <w:tr w:rsidR="00B329BD" w:rsidRPr="00E8792C" w14:paraId="3545F395" w14:textId="77777777" w:rsidTr="002E2C4A"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A7FC32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2E86D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Dezimal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B6468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Dual/Binär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7B635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Hexadezimal</w:t>
            </w:r>
          </w:p>
        </w:tc>
      </w:tr>
      <w:tr w:rsidR="00B329BD" w:rsidRPr="00E8792C" w14:paraId="247EF721" w14:textId="77777777" w:rsidTr="002E2C4A">
        <w:trPr>
          <w:trHeight w:val="340"/>
        </w:trPr>
        <w:tc>
          <w:tcPr>
            <w:tcW w:w="382" w:type="pct"/>
            <w:tcBorders>
              <w:top w:val="single" w:sz="4" w:space="0" w:color="auto"/>
            </w:tcBorders>
            <w:vAlign w:val="center"/>
          </w:tcPr>
          <w:p w14:paraId="579E7D49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1.</w:t>
            </w:r>
          </w:p>
        </w:tc>
        <w:tc>
          <w:tcPr>
            <w:tcW w:w="1033" w:type="pct"/>
            <w:tcBorders>
              <w:top w:val="single" w:sz="4" w:space="0" w:color="auto"/>
            </w:tcBorders>
            <w:vAlign w:val="center"/>
          </w:tcPr>
          <w:p w14:paraId="76393168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29</w:t>
            </w:r>
          </w:p>
        </w:tc>
        <w:tc>
          <w:tcPr>
            <w:tcW w:w="2569" w:type="pct"/>
            <w:tcBorders>
              <w:top w:val="single" w:sz="4" w:space="0" w:color="auto"/>
            </w:tcBorders>
            <w:vAlign w:val="center"/>
          </w:tcPr>
          <w:p w14:paraId="0B296576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15" w:type="pct"/>
            <w:tcBorders>
              <w:top w:val="single" w:sz="4" w:space="0" w:color="auto"/>
            </w:tcBorders>
            <w:vAlign w:val="center"/>
          </w:tcPr>
          <w:p w14:paraId="4E260AF3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B329BD" w:rsidRPr="00E8792C" w14:paraId="10E65A8B" w14:textId="77777777" w:rsidTr="002E2C4A">
        <w:trPr>
          <w:trHeight w:val="340"/>
        </w:trPr>
        <w:tc>
          <w:tcPr>
            <w:tcW w:w="382" w:type="pct"/>
            <w:vAlign w:val="center"/>
          </w:tcPr>
          <w:p w14:paraId="35DB6137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2.</w:t>
            </w:r>
          </w:p>
        </w:tc>
        <w:tc>
          <w:tcPr>
            <w:tcW w:w="1033" w:type="pct"/>
            <w:vAlign w:val="center"/>
          </w:tcPr>
          <w:p w14:paraId="3C2D459C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242</w:t>
            </w:r>
          </w:p>
        </w:tc>
        <w:tc>
          <w:tcPr>
            <w:tcW w:w="2569" w:type="pct"/>
            <w:vAlign w:val="center"/>
          </w:tcPr>
          <w:p w14:paraId="2FD44837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15" w:type="pct"/>
            <w:vAlign w:val="center"/>
          </w:tcPr>
          <w:p w14:paraId="7DE337F3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B329BD" w:rsidRPr="00E8792C" w14:paraId="2619CAC7" w14:textId="77777777" w:rsidTr="002E2C4A">
        <w:trPr>
          <w:trHeight w:val="340"/>
        </w:trPr>
        <w:tc>
          <w:tcPr>
            <w:tcW w:w="382" w:type="pct"/>
            <w:vAlign w:val="center"/>
          </w:tcPr>
          <w:p w14:paraId="702C444F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3.</w:t>
            </w:r>
          </w:p>
        </w:tc>
        <w:tc>
          <w:tcPr>
            <w:tcW w:w="1033" w:type="pct"/>
            <w:vAlign w:val="center"/>
          </w:tcPr>
          <w:p w14:paraId="6D458548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69" w:type="pct"/>
            <w:vAlign w:val="center"/>
          </w:tcPr>
          <w:p w14:paraId="1F16FB4B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0 1 0 1 0 1 0 1</w:t>
            </w:r>
          </w:p>
        </w:tc>
        <w:tc>
          <w:tcPr>
            <w:tcW w:w="1015" w:type="pct"/>
            <w:vAlign w:val="center"/>
          </w:tcPr>
          <w:p w14:paraId="4FB32185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B329BD" w:rsidRPr="00E8792C" w14:paraId="6F2954E3" w14:textId="77777777" w:rsidTr="002E2C4A">
        <w:trPr>
          <w:trHeight w:val="340"/>
        </w:trPr>
        <w:tc>
          <w:tcPr>
            <w:tcW w:w="382" w:type="pct"/>
            <w:vAlign w:val="center"/>
          </w:tcPr>
          <w:p w14:paraId="4684F781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4.</w:t>
            </w:r>
          </w:p>
        </w:tc>
        <w:tc>
          <w:tcPr>
            <w:tcW w:w="1033" w:type="pct"/>
            <w:vAlign w:val="center"/>
          </w:tcPr>
          <w:p w14:paraId="7617E714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69" w:type="pct"/>
            <w:vAlign w:val="center"/>
          </w:tcPr>
          <w:p w14:paraId="0E08D498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1 0 1 0 1 0 1 0</w:t>
            </w:r>
          </w:p>
        </w:tc>
        <w:tc>
          <w:tcPr>
            <w:tcW w:w="1015" w:type="pct"/>
            <w:vAlign w:val="center"/>
          </w:tcPr>
          <w:p w14:paraId="03D0751C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B329BD" w:rsidRPr="00E8792C" w14:paraId="15864410" w14:textId="77777777" w:rsidTr="002E2C4A">
        <w:trPr>
          <w:trHeight w:val="340"/>
        </w:trPr>
        <w:tc>
          <w:tcPr>
            <w:tcW w:w="382" w:type="pct"/>
            <w:vAlign w:val="center"/>
          </w:tcPr>
          <w:p w14:paraId="1FAA7EA1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5.</w:t>
            </w:r>
          </w:p>
        </w:tc>
        <w:tc>
          <w:tcPr>
            <w:tcW w:w="1033" w:type="pct"/>
            <w:vAlign w:val="center"/>
          </w:tcPr>
          <w:p w14:paraId="6AC8AB32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69" w:type="pct"/>
            <w:vAlign w:val="center"/>
          </w:tcPr>
          <w:p w14:paraId="2F5C8CA9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15" w:type="pct"/>
            <w:vAlign w:val="center"/>
          </w:tcPr>
          <w:p w14:paraId="0C8CEDAA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1 1</w:t>
            </w:r>
          </w:p>
        </w:tc>
      </w:tr>
      <w:tr w:rsidR="00B329BD" w:rsidRPr="00E8792C" w14:paraId="2B745636" w14:textId="77777777" w:rsidTr="002E2C4A">
        <w:trPr>
          <w:trHeight w:val="340"/>
        </w:trPr>
        <w:tc>
          <w:tcPr>
            <w:tcW w:w="382" w:type="pct"/>
            <w:vAlign w:val="center"/>
          </w:tcPr>
          <w:p w14:paraId="5AEDE138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6.</w:t>
            </w:r>
          </w:p>
        </w:tc>
        <w:tc>
          <w:tcPr>
            <w:tcW w:w="1033" w:type="pct"/>
            <w:vAlign w:val="center"/>
          </w:tcPr>
          <w:p w14:paraId="72E5FF27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69" w:type="pct"/>
            <w:vAlign w:val="center"/>
          </w:tcPr>
          <w:p w14:paraId="7C7A64E3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15" w:type="pct"/>
            <w:vAlign w:val="center"/>
          </w:tcPr>
          <w:p w14:paraId="7E7D640E" w14:textId="77777777" w:rsidR="00B329BD" w:rsidRPr="00E8792C" w:rsidRDefault="00B329BD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B E</w:t>
            </w:r>
          </w:p>
        </w:tc>
      </w:tr>
    </w:tbl>
    <w:p w14:paraId="386F7786" w14:textId="77777777" w:rsidR="00B329BD" w:rsidRPr="00E8792C" w:rsidRDefault="00B329BD" w:rsidP="00E8792C">
      <w:pPr>
        <w:pStyle w:val="StandardWeb"/>
        <w:tabs>
          <w:tab w:val="left" w:pos="3840"/>
        </w:tabs>
        <w:spacing w:before="0" w:beforeAutospacing="0" w:after="0" w:afterAutospacing="0" w:line="276" w:lineRule="auto"/>
        <w:rPr>
          <w:rFonts w:ascii="Calibri" w:eastAsia="SimSun" w:hAnsi="Calibri" w:cs="Calibri"/>
          <w:sz w:val="20"/>
          <w:szCs w:val="20"/>
        </w:rPr>
      </w:pPr>
    </w:p>
    <w:p w14:paraId="6E06A8E4" w14:textId="008579D8" w:rsidR="00B329BD" w:rsidRPr="00B329BD" w:rsidRDefault="00B329BD" w:rsidP="00E8792C">
      <w:pPr>
        <w:pStyle w:val="StandardWeb"/>
        <w:tabs>
          <w:tab w:val="left" w:pos="3840"/>
        </w:tabs>
        <w:spacing w:before="0" w:beforeAutospacing="0" w:after="0" w:afterAutospacing="0" w:line="276" w:lineRule="auto"/>
        <w:rPr>
          <w:rFonts w:ascii="Calibri" w:eastAsia="SimSun" w:hAnsi="Calibri" w:cs="Calibri"/>
          <w:sz w:val="22"/>
          <w:szCs w:val="22"/>
        </w:rPr>
      </w:pPr>
      <w:r w:rsidRPr="00B329BD">
        <w:rPr>
          <w:rFonts w:ascii="Calibri" w:eastAsia="SimSun" w:hAnsi="Calibri" w:cs="Calibri"/>
          <w:sz w:val="22"/>
          <w:szCs w:val="22"/>
        </w:rPr>
        <w:t>Adressierung: Hinter der Adressierung im Computer verbirgt sich die Umrechnung zwischen verschiedenen Zahlensystemen. Meist wird diese Adresse mit hexadezimalen Zahlen angegeben. Bei einer Adressierung mit 16</w:t>
      </w:r>
      <w:r w:rsidR="00E8792C">
        <w:rPr>
          <w:rFonts w:ascii="Calibri" w:eastAsia="SimSun" w:hAnsi="Calibri" w:cs="Calibri"/>
          <w:sz w:val="22"/>
          <w:szCs w:val="22"/>
        </w:rPr>
        <w:t xml:space="preserve"> </w:t>
      </w:r>
      <w:proofErr w:type="spellStart"/>
      <w:r w:rsidRPr="00B329BD">
        <w:rPr>
          <w:rFonts w:ascii="Calibri" w:eastAsia="SimSun" w:hAnsi="Calibri" w:cs="Calibri"/>
          <w:sz w:val="22"/>
          <w:szCs w:val="22"/>
        </w:rPr>
        <w:t>bit</w:t>
      </w:r>
      <w:proofErr w:type="spellEnd"/>
      <w:r w:rsidRPr="00B329BD">
        <w:rPr>
          <w:rFonts w:ascii="Calibri" w:eastAsia="SimSun" w:hAnsi="Calibri" w:cs="Calibri"/>
          <w:sz w:val="22"/>
          <w:szCs w:val="22"/>
        </w:rPr>
        <w:t xml:space="preserve"> könnten die Adressen wie folgt dargestellt werden.</w:t>
      </w:r>
    </w:p>
    <w:p w14:paraId="108A21BA" w14:textId="77777777" w:rsidR="00B329BD" w:rsidRPr="00B329BD" w:rsidRDefault="00B329BD" w:rsidP="00E8792C">
      <w:pPr>
        <w:pStyle w:val="StandardWeb"/>
        <w:tabs>
          <w:tab w:val="left" w:pos="3840"/>
        </w:tabs>
        <w:spacing w:before="0" w:beforeAutospacing="0" w:after="0" w:afterAutospacing="0" w:line="276" w:lineRule="auto"/>
        <w:rPr>
          <w:rFonts w:ascii="Calibri" w:eastAsia="SimSun" w:hAnsi="Calibri" w:cs="Calibri"/>
          <w:sz w:val="22"/>
          <w:szCs w:val="22"/>
        </w:rPr>
      </w:pPr>
    </w:p>
    <w:p w14:paraId="1E3C8974" w14:textId="62714387" w:rsidR="00B329BD" w:rsidRPr="00B329BD" w:rsidRDefault="00B329BD" w:rsidP="00E8792C">
      <w:pPr>
        <w:pStyle w:val="StandardWeb"/>
        <w:tabs>
          <w:tab w:val="left" w:pos="3840"/>
        </w:tabs>
        <w:spacing w:before="0" w:beforeAutospacing="0" w:after="0" w:afterAutospacing="0" w:line="276" w:lineRule="auto"/>
        <w:rPr>
          <w:rFonts w:ascii="Calibri" w:eastAsia="SimSun" w:hAnsi="Calibri" w:cs="Calibri"/>
          <w:b/>
          <w:bCs/>
          <w:sz w:val="22"/>
          <w:szCs w:val="22"/>
        </w:rPr>
      </w:pPr>
      <w:r w:rsidRPr="00B329BD">
        <w:rPr>
          <w:rFonts w:ascii="Calibri" w:eastAsia="SimSun" w:hAnsi="Calibri" w:cs="Calibri"/>
          <w:b/>
          <w:bCs/>
          <w:sz w:val="22"/>
          <w:szCs w:val="22"/>
        </w:rPr>
        <w:t>Zahlen.2:</w:t>
      </w:r>
      <w:r w:rsidR="00E8792C" w:rsidRPr="006D536F">
        <w:rPr>
          <w:rFonts w:ascii="Calibri" w:eastAsia="SimSun" w:hAnsi="Calibri" w:cs="Calibri"/>
          <w:b/>
          <w:bCs/>
          <w:sz w:val="22"/>
          <w:szCs w:val="22"/>
        </w:rPr>
        <w:t xml:space="preserve"> </w:t>
      </w:r>
      <w:r w:rsidRPr="00B329BD">
        <w:rPr>
          <w:rFonts w:ascii="Calibri" w:eastAsia="SimSun" w:hAnsi="Calibri" w:cs="Calibri"/>
          <w:b/>
          <w:bCs/>
          <w:sz w:val="22"/>
          <w:szCs w:val="22"/>
        </w:rPr>
        <w:t>Rechnen Sie die Adressen entsprechend um.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1854"/>
        <w:gridCol w:w="4645"/>
        <w:gridCol w:w="1874"/>
      </w:tblGrid>
      <w:tr w:rsidR="00E8792C" w:rsidRPr="00E8792C" w14:paraId="3A6C0A53" w14:textId="77777777" w:rsidTr="002E2C4A"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E31153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C9198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Dezimal</w:t>
            </w:r>
          </w:p>
        </w:tc>
        <w:tc>
          <w:tcPr>
            <w:tcW w:w="25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A322F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Dual/Binär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4173C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Hexadezimal</w:t>
            </w:r>
          </w:p>
        </w:tc>
      </w:tr>
      <w:tr w:rsidR="00E8792C" w:rsidRPr="00E8792C" w14:paraId="0F97EE52" w14:textId="77777777" w:rsidTr="002E2C4A">
        <w:trPr>
          <w:trHeight w:val="340"/>
        </w:trPr>
        <w:tc>
          <w:tcPr>
            <w:tcW w:w="385" w:type="pct"/>
            <w:tcBorders>
              <w:top w:val="single" w:sz="4" w:space="0" w:color="auto"/>
            </w:tcBorders>
            <w:vAlign w:val="center"/>
          </w:tcPr>
          <w:p w14:paraId="5DD4EE76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1.</w:t>
            </w:r>
          </w:p>
        </w:tc>
        <w:tc>
          <w:tcPr>
            <w:tcW w:w="1022" w:type="pct"/>
            <w:tcBorders>
              <w:top w:val="single" w:sz="4" w:space="0" w:color="auto"/>
            </w:tcBorders>
            <w:vAlign w:val="center"/>
          </w:tcPr>
          <w:p w14:paraId="4CCD1CAD" w14:textId="77777777" w:rsidR="00E8792C" w:rsidRPr="00E8792C" w:rsidRDefault="00E8792C" w:rsidP="00BA128D">
            <w:pPr>
              <w:tabs>
                <w:tab w:val="decimal" w:pos="945"/>
              </w:tabs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12466</w:t>
            </w:r>
          </w:p>
        </w:tc>
        <w:tc>
          <w:tcPr>
            <w:tcW w:w="2560" w:type="pct"/>
            <w:tcBorders>
              <w:top w:val="single" w:sz="4" w:space="0" w:color="auto"/>
            </w:tcBorders>
            <w:vAlign w:val="center"/>
          </w:tcPr>
          <w:p w14:paraId="73D203B1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3" w:type="pct"/>
            <w:tcBorders>
              <w:top w:val="single" w:sz="4" w:space="0" w:color="auto"/>
            </w:tcBorders>
            <w:vAlign w:val="center"/>
          </w:tcPr>
          <w:p w14:paraId="5AE49E40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E8792C" w:rsidRPr="00E8792C" w14:paraId="0359FE4C" w14:textId="77777777" w:rsidTr="002E2C4A">
        <w:trPr>
          <w:trHeight w:val="340"/>
        </w:trPr>
        <w:tc>
          <w:tcPr>
            <w:tcW w:w="385" w:type="pct"/>
            <w:vAlign w:val="center"/>
          </w:tcPr>
          <w:p w14:paraId="529E76EF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2.</w:t>
            </w:r>
          </w:p>
        </w:tc>
        <w:tc>
          <w:tcPr>
            <w:tcW w:w="1022" w:type="pct"/>
            <w:vAlign w:val="center"/>
          </w:tcPr>
          <w:p w14:paraId="2445A30A" w14:textId="77777777" w:rsidR="00E8792C" w:rsidRPr="00E8792C" w:rsidRDefault="00E8792C" w:rsidP="00BA128D">
            <w:pPr>
              <w:tabs>
                <w:tab w:val="decimal" w:pos="945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2560" w:type="pct"/>
            <w:vAlign w:val="center"/>
          </w:tcPr>
          <w:p w14:paraId="1E8C85E9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 xml:space="preserve">1010 </w:t>
            </w:r>
            <w:proofErr w:type="gramStart"/>
            <w:r w:rsidRPr="00E8792C">
              <w:rPr>
                <w:rFonts w:ascii="Calibri" w:hAnsi="Calibri" w:cs="Calibri"/>
              </w:rPr>
              <w:t>1011  1011</w:t>
            </w:r>
            <w:proofErr w:type="gramEnd"/>
            <w:r w:rsidRPr="00E8792C">
              <w:rPr>
                <w:rFonts w:ascii="Calibri" w:hAnsi="Calibri" w:cs="Calibri"/>
              </w:rPr>
              <w:t xml:space="preserve"> 1010</w:t>
            </w:r>
          </w:p>
        </w:tc>
        <w:tc>
          <w:tcPr>
            <w:tcW w:w="1033" w:type="pct"/>
            <w:vAlign w:val="center"/>
          </w:tcPr>
          <w:p w14:paraId="0FF9F5DE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</w:p>
        </w:tc>
      </w:tr>
      <w:tr w:rsidR="00E8792C" w:rsidRPr="00E8792C" w14:paraId="01EB202E" w14:textId="77777777" w:rsidTr="002E2C4A">
        <w:trPr>
          <w:trHeight w:val="340"/>
        </w:trPr>
        <w:tc>
          <w:tcPr>
            <w:tcW w:w="385" w:type="pct"/>
            <w:vAlign w:val="center"/>
          </w:tcPr>
          <w:p w14:paraId="2E7D6960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3.</w:t>
            </w:r>
          </w:p>
        </w:tc>
        <w:tc>
          <w:tcPr>
            <w:tcW w:w="1022" w:type="pct"/>
            <w:vAlign w:val="center"/>
          </w:tcPr>
          <w:p w14:paraId="1C405175" w14:textId="77777777" w:rsidR="00E8792C" w:rsidRPr="00E8792C" w:rsidRDefault="00E8792C" w:rsidP="00BA128D">
            <w:pPr>
              <w:tabs>
                <w:tab w:val="decimal" w:pos="945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2560" w:type="pct"/>
            <w:vAlign w:val="center"/>
          </w:tcPr>
          <w:p w14:paraId="6A81B737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33" w:type="pct"/>
            <w:vAlign w:val="center"/>
          </w:tcPr>
          <w:p w14:paraId="0D5E9E49" w14:textId="77777777" w:rsidR="00E8792C" w:rsidRPr="00E8792C" w:rsidRDefault="00E8792C" w:rsidP="00BA128D">
            <w:pPr>
              <w:jc w:val="center"/>
              <w:rPr>
                <w:rFonts w:ascii="Calibri" w:hAnsi="Calibri" w:cs="Calibri"/>
              </w:rPr>
            </w:pPr>
            <w:r w:rsidRPr="00E8792C">
              <w:rPr>
                <w:rFonts w:ascii="Calibri" w:hAnsi="Calibri" w:cs="Calibri"/>
              </w:rPr>
              <w:t>A 3 A 4</w:t>
            </w:r>
          </w:p>
        </w:tc>
      </w:tr>
    </w:tbl>
    <w:p w14:paraId="199E07D3" w14:textId="77777777" w:rsidR="00E8792C" w:rsidRPr="00E8792C" w:rsidRDefault="00E8792C" w:rsidP="00E8792C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0"/>
          <w:szCs w:val="20"/>
        </w:rPr>
      </w:pPr>
    </w:p>
    <w:p w14:paraId="68A85BB0" w14:textId="11014CC1" w:rsidR="00E8792C" w:rsidRPr="00E8792C" w:rsidRDefault="00E8792C" w:rsidP="00E8792C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b/>
          <w:bCs/>
          <w:sz w:val="22"/>
          <w:szCs w:val="22"/>
        </w:rPr>
      </w:pPr>
      <w:r w:rsidRPr="00E8792C">
        <w:rPr>
          <w:rFonts w:ascii="Calibri" w:eastAsia="SimSun" w:hAnsi="Calibri" w:cs="Calibri"/>
          <w:b/>
          <w:bCs/>
          <w:sz w:val="22"/>
          <w:szCs w:val="22"/>
        </w:rPr>
        <w:t>Zahlen.3:</w:t>
      </w:r>
      <w:r w:rsidRPr="006D536F">
        <w:rPr>
          <w:rFonts w:ascii="Calibri" w:eastAsia="SimSun" w:hAnsi="Calibri" w:cs="Calibri"/>
          <w:b/>
          <w:bCs/>
          <w:sz w:val="22"/>
          <w:szCs w:val="22"/>
        </w:rPr>
        <w:t xml:space="preserve"> </w:t>
      </w:r>
      <w:r w:rsidRPr="00E8792C">
        <w:rPr>
          <w:rFonts w:ascii="Calibri" w:eastAsia="SimSun" w:hAnsi="Calibri" w:cs="Calibri"/>
          <w:b/>
          <w:bCs/>
          <w:sz w:val="22"/>
          <w:szCs w:val="22"/>
        </w:rPr>
        <w:t>Was kostet ein Tesla (46.900 Euro), aber anders?</w:t>
      </w:r>
    </w:p>
    <w:p w14:paraId="17EC4E5A" w14:textId="3CA1D4E5" w:rsidR="00E8792C" w:rsidRDefault="00E8792C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  <w:r w:rsidRPr="00E8792C">
        <w:rPr>
          <w:rFonts w:ascii="Calibri" w:eastAsia="SimSun" w:hAnsi="Calibri" w:cs="Calibri"/>
          <w:sz w:val="22"/>
          <w:szCs w:val="22"/>
        </w:rPr>
        <w:t>Geben Sie den angegebenen Preis als binäre sowie als hexadezimale Zahl an.</w:t>
      </w:r>
    </w:p>
    <w:p w14:paraId="5C64104A" w14:textId="77777777" w:rsidR="00793154" w:rsidRDefault="00793154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5D57DC9E" w14:textId="77777777" w:rsidR="00E8792C" w:rsidRDefault="00E8792C">
      <w:pPr>
        <w:rPr>
          <w:rFonts w:ascii="Calibri" w:eastAsia="SimSun" w:hAnsi="Calibri" w:cs="Calibri"/>
          <w:kern w:val="0"/>
          <w:lang w:eastAsia="de-DE"/>
          <w14:ligatures w14:val="none"/>
        </w:rPr>
      </w:pPr>
      <w:r>
        <w:rPr>
          <w:rFonts w:ascii="Calibri" w:eastAsia="SimSun" w:hAnsi="Calibri" w:cs="Calibri"/>
        </w:rPr>
        <w:br w:type="page"/>
      </w:r>
    </w:p>
    <w:p w14:paraId="3550E419" w14:textId="77777777" w:rsidR="002E2C4A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16FD72A7" w14:textId="77777777" w:rsidR="002E2C4A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4996F098" w14:textId="77777777" w:rsidR="002E2C4A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5C077FB6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A439451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E2AB8E4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59C1E096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2E7E674A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28386E42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1F18AC18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554BE22A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0CF14BF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0628B5C3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227C9C62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D46D1F5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188B32C" w14:textId="77777777" w:rsidR="00637ACA" w:rsidRPr="002E2C4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3E98E67D" w14:textId="77777777" w:rsidR="002E2C4A" w:rsidRPr="002E2C4A" w:rsidRDefault="002E2C4A" w:rsidP="002E2C4A">
      <w:pPr>
        <w:spacing w:line="360" w:lineRule="auto"/>
        <w:jc w:val="center"/>
        <w:rPr>
          <w:rFonts w:ascii="Calibri" w:hAnsi="Calibri" w:cs="Calibri"/>
          <w:sz w:val="72"/>
          <w:szCs w:val="72"/>
        </w:rPr>
      </w:pPr>
      <w:r w:rsidRPr="002E2C4A">
        <w:rPr>
          <w:rFonts w:ascii="Calibri" w:hAnsi="Calibri" w:cs="Calibri"/>
          <w:sz w:val="72"/>
          <w:szCs w:val="72"/>
        </w:rPr>
        <w:t>Wofür braucht man</w:t>
      </w:r>
      <w:r w:rsidRPr="002E2C4A">
        <w:rPr>
          <w:rFonts w:ascii="Calibri" w:hAnsi="Calibri" w:cs="Calibri"/>
          <w:sz w:val="72"/>
          <w:szCs w:val="72"/>
        </w:rPr>
        <w:br/>
        <w:t xml:space="preserve"> hexadezimale Zahlen?</w:t>
      </w:r>
    </w:p>
    <w:p w14:paraId="3D0A96B1" w14:textId="77777777" w:rsidR="002E2C4A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80FC3DC" w14:textId="77777777" w:rsidR="002E2C4A" w:rsidRDefault="002E2C4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AD9ECC4" w14:textId="77777777" w:rsidR="00637ACA" w:rsidRDefault="00637ACA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3153774D" w14:textId="77777777" w:rsidR="002E2C4A" w:rsidRDefault="002E2C4A">
      <w:pPr>
        <w:rPr>
          <w:rFonts w:ascii="Calibri" w:eastAsia="SimSun" w:hAnsi="Calibri" w:cs="Calibri"/>
          <w:kern w:val="0"/>
          <w:lang w:eastAsia="de-DE"/>
          <w14:ligatures w14:val="none"/>
        </w:rPr>
      </w:pPr>
      <w:r>
        <w:rPr>
          <w:rFonts w:ascii="Calibri" w:eastAsia="SimSun" w:hAnsi="Calibri" w:cs="Calibri"/>
        </w:rPr>
        <w:br w:type="page"/>
      </w:r>
    </w:p>
    <w:p w14:paraId="1CD5B082" w14:textId="78B485B6" w:rsidR="000A0ED7" w:rsidRPr="000A0ED7" w:rsidRDefault="000A0ED7" w:rsidP="000A0ED7">
      <w:pPr>
        <w:pStyle w:val="berschrift1"/>
        <w:rPr>
          <w:rFonts w:ascii="Calibri" w:eastAsia="SimSun" w:hAnsi="Calibri" w:cs="Calibri"/>
          <w:lang w:eastAsia="de-DE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E7327D" wp14:editId="5616BB9F">
                <wp:simplePos x="0" y="0"/>
                <wp:positionH relativeFrom="margin">
                  <wp:posOffset>-76835</wp:posOffset>
                </wp:positionH>
                <wp:positionV relativeFrom="paragraph">
                  <wp:posOffset>-450215</wp:posOffset>
                </wp:positionV>
                <wp:extent cx="3200400" cy="297180"/>
                <wp:effectExtent l="0" t="0" r="0" b="7620"/>
                <wp:wrapNone/>
                <wp:docPr id="91046228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B37CF" w14:textId="3EBEDD96" w:rsidR="000A0ED7" w:rsidRPr="00BD7E67" w:rsidRDefault="000A0ED7" w:rsidP="000A0ED7">
                            <w:pP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Programmieren lernen mit dem </w:t>
                            </w:r>
                            <w:proofErr w:type="spellStart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nanoBoard</w:t>
                            </w:r>
                            <w:proofErr w:type="spellEnd"/>
                            <w:r w:rsidRPr="00BD7E67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1767ED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AB </w:t>
                            </w:r>
                            <w:r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0</w:t>
                            </w:r>
                            <w:r w:rsidR="001767ED">
                              <w:rPr>
                                <w:rFonts w:ascii="Calibri" w:hAnsi="Calibri" w:cs="Calibri"/>
                                <w:color w:val="595959" w:themeColor="text1" w:themeTint="A6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7327D" id="_x0000_s1027" type="#_x0000_t202" style="position:absolute;margin-left:-6.05pt;margin-top:-35.45pt;width:252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" filled="f" stroked="f" strokeweight=".5pt">
                <v:textbox>
                  <w:txbxContent>
                    <w:p w14:paraId="487B37CF" w14:textId="3EBEDD96" w:rsidR="000A0ED7" w:rsidRPr="00BD7E67" w:rsidRDefault="000A0ED7" w:rsidP="000A0ED7">
                      <w:pP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Programmieren lernen mit dem </w:t>
                      </w:r>
                      <w:proofErr w:type="spellStart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nanoBoard</w:t>
                      </w:r>
                      <w:proofErr w:type="spellEnd"/>
                      <w:r w:rsidRPr="00BD7E67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– </w:t>
                      </w:r>
                      <w:r w:rsidR="001767ED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 xml:space="preserve">AB </w:t>
                      </w:r>
                      <w:r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0</w:t>
                      </w:r>
                      <w:r w:rsidR="001767ED">
                        <w:rPr>
                          <w:rFonts w:ascii="Calibri" w:hAnsi="Calibri" w:cs="Calibri"/>
                          <w:color w:val="595959" w:themeColor="text1" w:themeTint="A6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0A0ED7">
        <w:rPr>
          <w:rFonts w:ascii="Calibri" w:eastAsia="SimSun" w:hAnsi="Calibri" w:cs="Calibri"/>
          <w:lang w:eastAsia="de-DE"/>
        </w:rPr>
        <w:t>Hexadoku</w:t>
      </w:r>
      <w:proofErr w:type="spellEnd"/>
    </w:p>
    <w:p w14:paraId="252624FA" w14:textId="77777777" w:rsidR="000A0ED7" w:rsidRDefault="000A0ED7" w:rsidP="004A44DF">
      <w:pPr>
        <w:spacing w:after="0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5297BEE4" w14:textId="77777777" w:rsidR="0078107E" w:rsidRDefault="0078107E" w:rsidP="004A44DF">
      <w:pPr>
        <w:spacing w:after="0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7A912AF4" w14:textId="77777777" w:rsidR="004A44DF" w:rsidRDefault="004A44DF" w:rsidP="004A44DF">
      <w:pPr>
        <w:spacing w:after="0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156ADB91" w14:textId="77777777" w:rsidR="004A44DF" w:rsidRDefault="004A44DF" w:rsidP="004A44DF">
      <w:pPr>
        <w:spacing w:after="0"/>
        <w:rPr>
          <w:rFonts w:ascii="Calibri" w:eastAsia="SimSun" w:hAnsi="Calibri" w:cs="Calibri"/>
          <w:kern w:val="0"/>
          <w:lang w:eastAsia="de-DE"/>
          <w14:ligatures w14:val="none"/>
        </w:rPr>
      </w:pPr>
    </w:p>
    <w:p w14:paraId="4CE12A8A" w14:textId="7CA5954B" w:rsidR="000A0ED7" w:rsidRPr="000A0ED7" w:rsidRDefault="000A0ED7" w:rsidP="004A44DF">
      <w:pPr>
        <w:spacing w:after="0"/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</w:pPr>
      <w:r w:rsidRPr="000A0ED7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>Sudoku für Elektroniker</w:t>
      </w:r>
      <w:r w:rsidRPr="0078107E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>*innen</w:t>
      </w:r>
      <w:r w:rsidRPr="000A0ED7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>, Informatiker</w:t>
      </w:r>
      <w:r w:rsidRPr="0078107E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>*innen</w:t>
      </w:r>
      <w:r w:rsidRPr="000A0ED7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 xml:space="preserve"> und</w:t>
      </w:r>
      <w:r w:rsidRPr="000A0ED7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br/>
        <w:t>engagierte Mathematiker</w:t>
      </w:r>
      <w:r w:rsidRPr="0078107E">
        <w:rPr>
          <w:rFonts w:ascii="Calibri" w:eastAsia="SimSun" w:hAnsi="Calibri" w:cs="Calibri"/>
          <w:kern w:val="0"/>
          <w:sz w:val="28"/>
          <w:szCs w:val="28"/>
          <w:lang w:eastAsia="de-DE"/>
          <w14:ligatures w14:val="none"/>
        </w:rPr>
        <w:t>*innen</w:t>
      </w:r>
    </w:p>
    <w:p w14:paraId="39F3FD5F" w14:textId="77777777" w:rsidR="000A0ED7" w:rsidRDefault="000A0ED7" w:rsidP="004A44DF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193448AC" w14:textId="77777777" w:rsidR="0078107E" w:rsidRDefault="0078107E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4DA5FA61" w14:textId="77777777" w:rsidR="0078107E" w:rsidRDefault="0078107E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0A16E345" w14:textId="77777777" w:rsidR="0078107E" w:rsidRDefault="0078107E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</w:p>
    <w:p w14:paraId="7C39F898" w14:textId="466A57BB" w:rsidR="004D7D3F" w:rsidRPr="002E2C4A" w:rsidRDefault="000A0ED7" w:rsidP="00E07507">
      <w:pPr>
        <w:pStyle w:val="StandardWeb"/>
        <w:tabs>
          <w:tab w:val="left" w:pos="3840"/>
        </w:tabs>
        <w:spacing w:before="0" w:beforeAutospacing="0" w:after="0" w:afterAutospacing="0"/>
        <w:rPr>
          <w:rFonts w:ascii="Calibri" w:eastAsia="SimSun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5ACFDC90" wp14:editId="734D550E">
            <wp:extent cx="5399405" cy="5393690"/>
            <wp:effectExtent l="0" t="0" r="0" b="0"/>
            <wp:docPr id="8" name="Bild 8" descr="61C586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1C586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3" t="4683" r="2469" b="1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539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0869" w:rsidRPr="002E2C4A">
        <w:rPr>
          <w:rFonts w:ascii="Calibri" w:eastAsia="SimSun" w:hAnsi="Calibri" w:cs="Calibri"/>
          <w:noProof/>
          <w:sz w:val="22"/>
          <w:szCs w:val="22"/>
        </w:rPr>
        <w:drawing>
          <wp:anchor distT="0" distB="0" distL="114300" distR="114300" simplePos="0" relativeHeight="251655680" behindDoc="1" locked="0" layoutInCell="1" allowOverlap="1" wp14:anchorId="5702C858" wp14:editId="07A98D20">
            <wp:simplePos x="0" y="0"/>
            <wp:positionH relativeFrom="page">
              <wp:posOffset>-12065</wp:posOffset>
            </wp:positionH>
            <wp:positionV relativeFrom="page">
              <wp:align>bottom</wp:align>
            </wp:positionV>
            <wp:extent cx="7553325" cy="10683893"/>
            <wp:effectExtent l="0" t="0" r="0" b="3175"/>
            <wp:wrapNone/>
            <wp:docPr id="791986259" name="Grafik 1" descr="Ein Bild, das Text, Screenshot, Recht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6259" name="Grafik 1" descr="Ein Bild, das Text, Screenshot, Rechteck,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8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D3F" w:rsidRPr="002E2C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66"/>
    <w:rsid w:val="000027D1"/>
    <w:rsid w:val="000A0ED7"/>
    <w:rsid w:val="001767ED"/>
    <w:rsid w:val="002E2C4A"/>
    <w:rsid w:val="00324FC2"/>
    <w:rsid w:val="003C0869"/>
    <w:rsid w:val="004A44DF"/>
    <w:rsid w:val="004D7D3F"/>
    <w:rsid w:val="005A4466"/>
    <w:rsid w:val="00637ACA"/>
    <w:rsid w:val="006D536F"/>
    <w:rsid w:val="006F1AD6"/>
    <w:rsid w:val="0078107E"/>
    <w:rsid w:val="00793154"/>
    <w:rsid w:val="00B329BD"/>
    <w:rsid w:val="00BD7E67"/>
    <w:rsid w:val="00BF646A"/>
    <w:rsid w:val="00C0278D"/>
    <w:rsid w:val="00E060C9"/>
    <w:rsid w:val="00E07507"/>
    <w:rsid w:val="00E1792A"/>
    <w:rsid w:val="00E8792C"/>
    <w:rsid w:val="00F5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5C6D"/>
  <w15:chartTrackingRefBased/>
  <w15:docId w15:val="{B83FC394-0864-4F64-8224-A33985DE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0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0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0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0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8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8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8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8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8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8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8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8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8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8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86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semiHidden/>
    <w:unhideWhenUsed/>
    <w:rsid w:val="00324FC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unhideWhenUsed/>
    <w:rsid w:val="00324FC2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semiHidden/>
    <w:rsid w:val="00324FC2"/>
    <w:rPr>
      <w:rFonts w:ascii="Times New Roman" w:eastAsia="SimSu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ektronik-kompendium.d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sakivi\Documents\Benutzerdefinierte%20Office-Vorlagen\vorlage_ab_um_festival_2023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vorlage_ab_um_festival_2023.dotx</Template>
  <TotalTime>0</TotalTime>
  <Pages>3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8</cp:revision>
  <dcterms:created xsi:type="dcterms:W3CDTF">2024-05-24T14:03:00Z</dcterms:created>
  <dcterms:modified xsi:type="dcterms:W3CDTF">2024-06-26T14:02:00Z</dcterms:modified>
</cp:coreProperties>
</file>